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91A" w:rsidRPr="0033751D" w:rsidRDefault="00CD4298" w:rsidP="003375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3751D">
        <w:rPr>
          <w:rFonts w:ascii="Times New Roman" w:hAnsi="Times New Roman"/>
          <w:b/>
          <w:sz w:val="28"/>
          <w:szCs w:val="28"/>
        </w:rPr>
        <w:t>Историческая справка о пионере-герое Евгении Дороше</w:t>
      </w:r>
    </w:p>
    <w:p w:rsidR="002C591A" w:rsidRPr="0033751D" w:rsidRDefault="002C591A" w:rsidP="0033751D">
      <w:pPr>
        <w:pStyle w:val="a3"/>
        <w:rPr>
          <w:rFonts w:ascii="Times New Roman" w:hAnsi="Times New Roman"/>
          <w:sz w:val="28"/>
          <w:szCs w:val="28"/>
        </w:rPr>
      </w:pPr>
    </w:p>
    <w:p w:rsidR="002C591A" w:rsidRPr="0033751D" w:rsidRDefault="002C591A" w:rsidP="0033751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3751D">
        <w:rPr>
          <w:rFonts w:ascii="Times New Roman" w:hAnsi="Times New Roman"/>
          <w:sz w:val="28"/>
          <w:szCs w:val="28"/>
        </w:rPr>
        <w:tab/>
      </w:r>
      <w:r w:rsidR="003A65CD" w:rsidRPr="0033751D">
        <w:rPr>
          <w:rFonts w:ascii="Times New Roman" w:hAnsi="Times New Roman"/>
          <w:sz w:val="28"/>
          <w:szCs w:val="28"/>
        </w:rPr>
        <w:t xml:space="preserve">Евгений Дорош родился 20 августа 1927 г. </w:t>
      </w:r>
    </w:p>
    <w:p w:rsidR="0033751D" w:rsidRPr="0033751D" w:rsidRDefault="002C591A" w:rsidP="0033751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3751D">
        <w:rPr>
          <w:rFonts w:ascii="Times New Roman" w:hAnsi="Times New Roman"/>
          <w:sz w:val="28"/>
          <w:szCs w:val="28"/>
        </w:rPr>
        <w:tab/>
        <w:t xml:space="preserve">Ветеран войны </w:t>
      </w:r>
      <w:proofErr w:type="spellStart"/>
      <w:r w:rsidRPr="0033751D">
        <w:rPr>
          <w:rFonts w:ascii="Times New Roman" w:hAnsi="Times New Roman"/>
          <w:sz w:val="28"/>
          <w:szCs w:val="28"/>
        </w:rPr>
        <w:t>Мухаринец</w:t>
      </w:r>
      <w:proofErr w:type="spellEnd"/>
      <w:r w:rsidRPr="0033751D">
        <w:rPr>
          <w:rFonts w:ascii="Times New Roman" w:hAnsi="Times New Roman"/>
          <w:sz w:val="28"/>
          <w:szCs w:val="28"/>
        </w:rPr>
        <w:t xml:space="preserve"> Павел Иванович пишет: «Мы с Женей были ровесниками, ходили вместе в школу, в один класс. Когда начал</w:t>
      </w:r>
      <w:r w:rsidR="0033751D">
        <w:rPr>
          <w:rFonts w:ascii="Times New Roman" w:hAnsi="Times New Roman"/>
          <w:sz w:val="28"/>
          <w:szCs w:val="28"/>
        </w:rPr>
        <w:t xml:space="preserve">ась война, нам было по 14 лет. </w:t>
      </w:r>
      <w:r w:rsidRPr="0033751D">
        <w:rPr>
          <w:rFonts w:ascii="Times New Roman" w:hAnsi="Times New Roman"/>
          <w:sz w:val="28"/>
          <w:szCs w:val="28"/>
        </w:rPr>
        <w:t xml:space="preserve">Мы ездили на лошадях, возили председателя колхоза </w:t>
      </w:r>
      <w:proofErr w:type="spellStart"/>
      <w:r w:rsidRPr="0033751D">
        <w:rPr>
          <w:rFonts w:ascii="Times New Roman" w:hAnsi="Times New Roman"/>
          <w:sz w:val="28"/>
          <w:szCs w:val="28"/>
        </w:rPr>
        <w:t>Овчинникова</w:t>
      </w:r>
      <w:proofErr w:type="spellEnd"/>
      <w:r w:rsidRPr="0033751D">
        <w:rPr>
          <w:rFonts w:ascii="Times New Roman" w:hAnsi="Times New Roman"/>
          <w:sz w:val="28"/>
          <w:szCs w:val="28"/>
        </w:rPr>
        <w:t>. Женя был рассыльным в правлении колхоза</w:t>
      </w:r>
      <w:r w:rsidR="0033751D" w:rsidRPr="0033751D">
        <w:rPr>
          <w:rFonts w:ascii="Times New Roman" w:hAnsi="Times New Roman"/>
          <w:sz w:val="28"/>
          <w:szCs w:val="28"/>
        </w:rPr>
        <w:t>»</w:t>
      </w:r>
      <w:r w:rsidRPr="0033751D">
        <w:rPr>
          <w:rFonts w:ascii="Times New Roman" w:hAnsi="Times New Roman"/>
          <w:sz w:val="28"/>
          <w:szCs w:val="28"/>
        </w:rPr>
        <w:t>.</w:t>
      </w:r>
      <w:r w:rsidR="0033751D" w:rsidRPr="0033751D">
        <w:rPr>
          <w:rFonts w:ascii="Times New Roman" w:hAnsi="Times New Roman"/>
          <w:sz w:val="28"/>
          <w:szCs w:val="28"/>
        </w:rPr>
        <w:t xml:space="preserve"> </w:t>
      </w:r>
    </w:p>
    <w:p w:rsidR="002C591A" w:rsidRPr="0033751D" w:rsidRDefault="0033751D" w:rsidP="0033751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3751D">
        <w:rPr>
          <w:rFonts w:ascii="Times New Roman" w:hAnsi="Times New Roman"/>
          <w:sz w:val="28"/>
          <w:szCs w:val="28"/>
        </w:rPr>
        <w:tab/>
        <w:t>Овчинников любил Женю за его  исполнительность, честность, трудолюбие, находчивость. А когда пришли  фашисты, он пообещал взять Женю в партизанский отряд. Но уйти в партизанский отряд Женя не успел…</w:t>
      </w:r>
    </w:p>
    <w:p w:rsidR="00266A26" w:rsidRDefault="0033751D" w:rsidP="0033751D">
      <w:pPr>
        <w:pStyle w:val="a3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2C591A" w:rsidRPr="002C591A">
        <w:rPr>
          <w:rFonts w:ascii="Times New Roman" w:hAnsi="Times New Roman"/>
          <w:sz w:val="28"/>
          <w:szCs w:val="28"/>
        </w:rPr>
        <w:t>Немцы пришли в село 11 августа 1942 года</w:t>
      </w:r>
      <w:r>
        <w:rPr>
          <w:rFonts w:ascii="Times New Roman" w:hAnsi="Times New Roman"/>
          <w:sz w:val="28"/>
          <w:szCs w:val="28"/>
        </w:rPr>
        <w:t xml:space="preserve">, - вспоминает друг Евгения Дороша  Паша </w:t>
      </w:r>
      <w:proofErr w:type="spellStart"/>
      <w:r>
        <w:rPr>
          <w:rFonts w:ascii="Times New Roman" w:hAnsi="Times New Roman"/>
          <w:sz w:val="28"/>
          <w:szCs w:val="28"/>
        </w:rPr>
        <w:t>Мухоринец</w:t>
      </w:r>
      <w:proofErr w:type="spellEnd"/>
      <w:r w:rsidR="002C591A" w:rsidRPr="002C591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-</w:t>
      </w:r>
      <w:r w:rsidR="002C591A" w:rsidRPr="002C591A">
        <w:rPr>
          <w:rFonts w:ascii="Times New Roman" w:hAnsi="Times New Roman"/>
          <w:sz w:val="28"/>
          <w:szCs w:val="28"/>
        </w:rPr>
        <w:t xml:space="preserve"> Все коммунисты и начальники ушли из колхоза, а мы остались  при немцах. Утром 12 августа мы с Женей пришли в бригаду, где были оставшиеся лошади, чтобы взять своих лошадей, которые паслись за школой, но их уже не было. Немцы с обозами и продовольствием остановились в бригаде. Они прогнали нас с Женей и заставили носить воду со двора З.Е. Гребенюка во флягах. </w:t>
      </w:r>
    </w:p>
    <w:p w:rsidR="002C591A" w:rsidRDefault="002C591A" w:rsidP="0033751D">
      <w:pPr>
        <w:pStyle w:val="a3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2C591A">
        <w:rPr>
          <w:rFonts w:ascii="Times New Roman" w:hAnsi="Times New Roman"/>
          <w:sz w:val="28"/>
          <w:szCs w:val="28"/>
        </w:rPr>
        <w:t xml:space="preserve">Склад рядом с бригадой был разграблен, и открыто стояла парижская зелень (яд). Мы набрали яда и насыпали в котлы (немецкие походные кухни). Этих котлов стояло 4 или 5 штук. Когда немцы вышли в кухню, </w:t>
      </w:r>
      <w:r>
        <w:rPr>
          <w:rFonts w:ascii="Times New Roman" w:hAnsi="Times New Roman"/>
          <w:sz w:val="28"/>
          <w:szCs w:val="28"/>
        </w:rPr>
        <w:t>они</w:t>
      </w:r>
      <w:r w:rsidRPr="002C591A">
        <w:rPr>
          <w:rFonts w:ascii="Times New Roman" w:hAnsi="Times New Roman"/>
          <w:sz w:val="28"/>
          <w:szCs w:val="28"/>
        </w:rPr>
        <w:t xml:space="preserve"> сразу увидели, что </w:t>
      </w:r>
      <w:r>
        <w:rPr>
          <w:rFonts w:ascii="Times New Roman" w:hAnsi="Times New Roman"/>
          <w:sz w:val="28"/>
          <w:szCs w:val="28"/>
        </w:rPr>
        <w:t>в воде</w:t>
      </w:r>
      <w:r w:rsidRPr="002C591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591A">
        <w:rPr>
          <w:rFonts w:ascii="Times New Roman" w:hAnsi="Times New Roman"/>
          <w:sz w:val="28"/>
          <w:szCs w:val="28"/>
        </w:rPr>
        <w:t>отрава</w:t>
      </w:r>
      <w:proofErr w:type="gramEnd"/>
      <w:r>
        <w:rPr>
          <w:rFonts w:ascii="Times New Roman" w:hAnsi="Times New Roman"/>
          <w:sz w:val="28"/>
          <w:szCs w:val="28"/>
        </w:rPr>
        <w:t xml:space="preserve"> и</w:t>
      </w:r>
      <w:r w:rsidRPr="002C591A">
        <w:rPr>
          <w:rFonts w:ascii="Times New Roman" w:hAnsi="Times New Roman"/>
          <w:sz w:val="28"/>
          <w:szCs w:val="28"/>
        </w:rPr>
        <w:t xml:space="preserve"> закричали: «Партизан, партизан!» </w:t>
      </w:r>
    </w:p>
    <w:p w:rsidR="00E76674" w:rsidRDefault="002C591A" w:rsidP="00266A26">
      <w:pPr>
        <w:pStyle w:val="a3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2C591A">
        <w:rPr>
          <w:rFonts w:ascii="Times New Roman" w:hAnsi="Times New Roman"/>
          <w:sz w:val="28"/>
          <w:szCs w:val="28"/>
        </w:rPr>
        <w:t xml:space="preserve">Женя стал убегать через дорогу наискосок к школьному саду.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591A">
        <w:rPr>
          <w:rFonts w:ascii="Times New Roman" w:hAnsi="Times New Roman"/>
          <w:sz w:val="28"/>
          <w:szCs w:val="28"/>
        </w:rPr>
        <w:t xml:space="preserve">В </w:t>
      </w:r>
      <w:r w:rsidR="00266A26">
        <w:rPr>
          <w:rFonts w:ascii="Times New Roman" w:hAnsi="Times New Roman"/>
          <w:sz w:val="28"/>
          <w:szCs w:val="28"/>
        </w:rPr>
        <w:t>него</w:t>
      </w:r>
      <w:r w:rsidRPr="002C591A">
        <w:rPr>
          <w:rFonts w:ascii="Times New Roman" w:hAnsi="Times New Roman"/>
          <w:sz w:val="28"/>
          <w:szCs w:val="28"/>
        </w:rPr>
        <w:t xml:space="preserve"> стали стрелять, а он бежал. Из автоматов стреляли ему по рукам и ногам. Он упал в саду школы</w:t>
      </w:r>
      <w:r w:rsidR="00E76674">
        <w:rPr>
          <w:rFonts w:ascii="Times New Roman" w:hAnsi="Times New Roman"/>
          <w:sz w:val="28"/>
          <w:szCs w:val="28"/>
        </w:rPr>
        <w:t>»</w:t>
      </w:r>
      <w:r w:rsidRPr="002C591A">
        <w:rPr>
          <w:rFonts w:ascii="Times New Roman" w:hAnsi="Times New Roman"/>
          <w:sz w:val="28"/>
          <w:szCs w:val="28"/>
        </w:rPr>
        <w:t xml:space="preserve">. </w:t>
      </w:r>
    </w:p>
    <w:p w:rsidR="00E76674" w:rsidRPr="00E76674" w:rsidRDefault="00E76674" w:rsidP="00E76674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E76674">
        <w:rPr>
          <w:rFonts w:ascii="Times New Roman" w:hAnsi="Times New Roman"/>
          <w:sz w:val="28"/>
          <w:szCs w:val="28"/>
        </w:rPr>
        <w:t xml:space="preserve">Женя попал в  руки палачей-фашистов. </w:t>
      </w:r>
      <w:r>
        <w:rPr>
          <w:rFonts w:ascii="Times New Roman" w:hAnsi="Times New Roman"/>
          <w:sz w:val="28"/>
          <w:szCs w:val="28"/>
        </w:rPr>
        <w:t>Его</w:t>
      </w:r>
      <w:r w:rsidRPr="00E76674">
        <w:rPr>
          <w:rFonts w:ascii="Times New Roman" w:hAnsi="Times New Roman"/>
          <w:sz w:val="28"/>
          <w:szCs w:val="28"/>
        </w:rPr>
        <w:t xml:space="preserve"> пытал</w:t>
      </w:r>
      <w:r>
        <w:rPr>
          <w:rFonts w:ascii="Times New Roman" w:hAnsi="Times New Roman"/>
          <w:sz w:val="28"/>
          <w:szCs w:val="28"/>
        </w:rPr>
        <w:t>и</w:t>
      </w:r>
      <w:r w:rsidRPr="00E76674">
        <w:rPr>
          <w:rFonts w:ascii="Times New Roman" w:hAnsi="Times New Roman"/>
          <w:sz w:val="28"/>
          <w:szCs w:val="28"/>
        </w:rPr>
        <w:t>, жестоко избивал</w:t>
      </w:r>
      <w:r>
        <w:rPr>
          <w:rFonts w:ascii="Times New Roman" w:hAnsi="Times New Roman"/>
          <w:sz w:val="28"/>
          <w:szCs w:val="28"/>
        </w:rPr>
        <w:t>и</w:t>
      </w:r>
      <w:r w:rsidRPr="00E76674">
        <w:rPr>
          <w:rFonts w:ascii="Times New Roman" w:hAnsi="Times New Roman"/>
          <w:sz w:val="28"/>
          <w:szCs w:val="28"/>
        </w:rPr>
        <w:t>, перебил</w:t>
      </w:r>
      <w:r>
        <w:rPr>
          <w:rFonts w:ascii="Times New Roman" w:hAnsi="Times New Roman"/>
          <w:sz w:val="28"/>
          <w:szCs w:val="28"/>
        </w:rPr>
        <w:t>и</w:t>
      </w:r>
      <w:r w:rsidRPr="00E76674">
        <w:rPr>
          <w:rFonts w:ascii="Times New Roman" w:hAnsi="Times New Roman"/>
          <w:sz w:val="28"/>
          <w:szCs w:val="28"/>
        </w:rPr>
        <w:t xml:space="preserve"> ему руки. </w:t>
      </w:r>
      <w:proofErr w:type="gramStart"/>
      <w:r>
        <w:rPr>
          <w:rFonts w:ascii="Times New Roman" w:hAnsi="Times New Roman"/>
          <w:sz w:val="28"/>
          <w:szCs w:val="28"/>
        </w:rPr>
        <w:t>Но</w:t>
      </w:r>
      <w:proofErr w:type="gramEnd"/>
      <w:r>
        <w:rPr>
          <w:rFonts w:ascii="Times New Roman" w:hAnsi="Times New Roman"/>
          <w:sz w:val="28"/>
          <w:szCs w:val="28"/>
        </w:rPr>
        <w:t xml:space="preserve"> н</w:t>
      </w:r>
      <w:r w:rsidRPr="00E76674">
        <w:rPr>
          <w:rFonts w:ascii="Times New Roman" w:hAnsi="Times New Roman"/>
          <w:sz w:val="28"/>
          <w:szCs w:val="28"/>
        </w:rPr>
        <w:t>и пытки, ни угрозы не смогли сломать бесстрашного мальчика.  Фашисты спрашивали его, кто из взрослых послал ребят и Женю, пытаясь выведать правду о партизанах. Но Женя никого не выдал.</w:t>
      </w:r>
    </w:p>
    <w:p w:rsidR="00E76674" w:rsidRPr="00E76674" w:rsidRDefault="00E76674" w:rsidP="00E76674">
      <w:pPr>
        <w:pStyle w:val="a3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76674">
        <w:rPr>
          <w:rFonts w:ascii="Times New Roman" w:hAnsi="Times New Roman"/>
          <w:sz w:val="28"/>
          <w:szCs w:val="28"/>
        </w:rPr>
        <w:t>осле пыток и побоев, искалеченный Женя был зверски  расстрелян во дворе его родной школы.</w:t>
      </w:r>
    </w:p>
    <w:p w:rsidR="00266A26" w:rsidRDefault="00E76674" w:rsidP="00266A26">
      <w:pPr>
        <w:pStyle w:val="a3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</w:t>
      </w:r>
      <w:r w:rsidR="002C591A" w:rsidRPr="002C591A">
        <w:rPr>
          <w:rFonts w:ascii="Times New Roman" w:hAnsi="Times New Roman"/>
          <w:sz w:val="28"/>
          <w:szCs w:val="28"/>
        </w:rPr>
        <w:t xml:space="preserve">Его не разрешили хоронить, </w:t>
      </w:r>
      <w:r w:rsidR="00266A26">
        <w:rPr>
          <w:rFonts w:ascii="Times New Roman" w:hAnsi="Times New Roman"/>
          <w:sz w:val="28"/>
          <w:szCs w:val="28"/>
        </w:rPr>
        <w:t xml:space="preserve">кто-то </w:t>
      </w:r>
      <w:r w:rsidR="002C591A" w:rsidRPr="002C591A">
        <w:rPr>
          <w:rFonts w:ascii="Times New Roman" w:hAnsi="Times New Roman"/>
          <w:sz w:val="28"/>
          <w:szCs w:val="28"/>
        </w:rPr>
        <w:t>забросал</w:t>
      </w:r>
      <w:r w:rsidR="00266A26">
        <w:rPr>
          <w:rFonts w:ascii="Times New Roman" w:hAnsi="Times New Roman"/>
          <w:sz w:val="28"/>
          <w:szCs w:val="28"/>
        </w:rPr>
        <w:t xml:space="preserve"> его</w:t>
      </w:r>
      <w:r w:rsidR="002C591A" w:rsidRPr="002C591A">
        <w:rPr>
          <w:rFonts w:ascii="Times New Roman" w:hAnsi="Times New Roman"/>
          <w:sz w:val="28"/>
          <w:szCs w:val="28"/>
        </w:rPr>
        <w:t xml:space="preserve"> землей на том месте, где он был застрелен. Женя был убит среди дня примерно в 11 – 12 часов на второй день по приходу немцев. </w:t>
      </w:r>
    </w:p>
    <w:p w:rsidR="002C591A" w:rsidRPr="00266A26" w:rsidRDefault="002C591A" w:rsidP="00266A26">
      <w:pPr>
        <w:pStyle w:val="a3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2C591A">
        <w:rPr>
          <w:rFonts w:ascii="Times New Roman" w:hAnsi="Times New Roman"/>
          <w:sz w:val="28"/>
          <w:szCs w:val="28"/>
        </w:rPr>
        <w:t xml:space="preserve">Утром мать начала искать </w:t>
      </w:r>
      <w:r w:rsidR="00266A26">
        <w:rPr>
          <w:rFonts w:ascii="Times New Roman" w:hAnsi="Times New Roman"/>
          <w:sz w:val="28"/>
          <w:szCs w:val="28"/>
        </w:rPr>
        <w:t>его</w:t>
      </w:r>
      <w:r w:rsidRPr="002C591A">
        <w:rPr>
          <w:rFonts w:ascii="Times New Roman" w:hAnsi="Times New Roman"/>
          <w:sz w:val="28"/>
          <w:szCs w:val="28"/>
        </w:rPr>
        <w:t xml:space="preserve"> и увидела новые ботинки, которые были видны из-под земли.  Мать Жени просила, чтобы ей разрешили похоронить сына. Ей разрешили. Они с женщинами выкопали яму и здесь же захоронили его»</w:t>
      </w:r>
      <w:r w:rsidR="00E76674">
        <w:rPr>
          <w:rFonts w:ascii="Times New Roman" w:hAnsi="Times New Roman"/>
          <w:sz w:val="28"/>
          <w:szCs w:val="28"/>
        </w:rPr>
        <w:t xml:space="preserve">, - так заканчивает свои воспоминания Павел </w:t>
      </w:r>
      <w:proofErr w:type="spellStart"/>
      <w:r w:rsidR="00E76674">
        <w:rPr>
          <w:rFonts w:ascii="Times New Roman" w:hAnsi="Times New Roman"/>
          <w:sz w:val="28"/>
          <w:szCs w:val="28"/>
        </w:rPr>
        <w:t>Мухоринец</w:t>
      </w:r>
      <w:proofErr w:type="spellEnd"/>
      <w:r w:rsidRPr="002C591A">
        <w:rPr>
          <w:rFonts w:ascii="Times New Roman" w:hAnsi="Times New Roman"/>
          <w:sz w:val="28"/>
          <w:szCs w:val="28"/>
        </w:rPr>
        <w:t xml:space="preserve">. </w:t>
      </w:r>
    </w:p>
    <w:p w:rsidR="002C591A" w:rsidRPr="002C591A" w:rsidRDefault="002C591A" w:rsidP="002C591A">
      <w:pPr>
        <w:pStyle w:val="a3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C591A">
        <w:rPr>
          <w:rFonts w:ascii="Times New Roman" w:hAnsi="Times New Roman"/>
          <w:sz w:val="28"/>
          <w:szCs w:val="28"/>
        </w:rPr>
        <w:t xml:space="preserve">А вот воспоминания </w:t>
      </w:r>
      <w:proofErr w:type="spellStart"/>
      <w:r w:rsidRPr="002C591A">
        <w:rPr>
          <w:rFonts w:ascii="Times New Roman" w:hAnsi="Times New Roman"/>
          <w:sz w:val="28"/>
          <w:szCs w:val="28"/>
        </w:rPr>
        <w:t>Гец</w:t>
      </w:r>
      <w:proofErr w:type="spellEnd"/>
      <w:r w:rsidRPr="002C591A">
        <w:rPr>
          <w:rFonts w:ascii="Times New Roman" w:hAnsi="Times New Roman"/>
          <w:sz w:val="28"/>
          <w:szCs w:val="28"/>
        </w:rPr>
        <w:t xml:space="preserve"> Екатерины Семеновны, которая была очевидцем гибели и захоронения Евгения Дороша: «Дороша застрелили возле окопа, там, где сейчас его могила. Других убитых не было. Он лежал в окопе присыпанный землей. Когда </w:t>
      </w:r>
      <w:r w:rsidR="00332945">
        <w:rPr>
          <w:rFonts w:ascii="Times New Roman" w:hAnsi="Times New Roman"/>
          <w:sz w:val="28"/>
          <w:szCs w:val="28"/>
        </w:rPr>
        <w:t xml:space="preserve">его </w:t>
      </w:r>
      <w:r w:rsidRPr="002C591A">
        <w:rPr>
          <w:rFonts w:ascii="Times New Roman" w:hAnsi="Times New Roman"/>
          <w:sz w:val="28"/>
          <w:szCs w:val="28"/>
        </w:rPr>
        <w:t>разыскивали, отгребли землю и узнали по новым ботинкам</w:t>
      </w:r>
      <w:r w:rsidR="00332945" w:rsidRPr="00332945">
        <w:rPr>
          <w:rFonts w:ascii="Times New Roman" w:hAnsi="Times New Roman"/>
          <w:sz w:val="28"/>
          <w:szCs w:val="28"/>
        </w:rPr>
        <w:t xml:space="preserve"> </w:t>
      </w:r>
      <w:r w:rsidR="00332945">
        <w:rPr>
          <w:rFonts w:ascii="Times New Roman" w:hAnsi="Times New Roman"/>
          <w:sz w:val="28"/>
          <w:szCs w:val="28"/>
        </w:rPr>
        <w:t xml:space="preserve">и </w:t>
      </w:r>
      <w:r w:rsidR="00332945" w:rsidRPr="002C591A">
        <w:rPr>
          <w:rFonts w:ascii="Times New Roman" w:hAnsi="Times New Roman"/>
          <w:sz w:val="28"/>
          <w:szCs w:val="28"/>
        </w:rPr>
        <w:t>по ключам – он был курьером, у него были ключи от правления колхоза</w:t>
      </w:r>
      <w:r w:rsidRPr="002C591A">
        <w:rPr>
          <w:rFonts w:ascii="Times New Roman" w:hAnsi="Times New Roman"/>
          <w:sz w:val="28"/>
          <w:szCs w:val="28"/>
        </w:rPr>
        <w:t>. Узнав, пошли к коменданту немцев просить разрешение захоронить. Немец разрешил, но предупредил, чтобы не кричали, не плакали, чтобы всё было</w:t>
      </w:r>
      <w:r w:rsidR="00332945">
        <w:rPr>
          <w:rFonts w:ascii="Times New Roman" w:hAnsi="Times New Roman"/>
          <w:sz w:val="28"/>
          <w:szCs w:val="28"/>
        </w:rPr>
        <w:t xml:space="preserve"> тихо</w:t>
      </w:r>
      <w:r w:rsidRPr="002C591A">
        <w:rPr>
          <w:rFonts w:ascii="Times New Roman" w:hAnsi="Times New Roman"/>
          <w:sz w:val="28"/>
          <w:szCs w:val="28"/>
        </w:rPr>
        <w:t xml:space="preserve">. </w:t>
      </w:r>
    </w:p>
    <w:p w:rsidR="0033751D" w:rsidRDefault="002C591A" w:rsidP="002C591A">
      <w:pPr>
        <w:pStyle w:val="a3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2C591A">
        <w:rPr>
          <w:rFonts w:ascii="Times New Roman" w:hAnsi="Times New Roman"/>
          <w:sz w:val="28"/>
          <w:szCs w:val="28"/>
        </w:rPr>
        <w:t>Хоронили днем, мать держали дальше от могилы</w:t>
      </w:r>
      <w:r w:rsidR="0033751D">
        <w:rPr>
          <w:rFonts w:ascii="Times New Roman" w:hAnsi="Times New Roman"/>
          <w:sz w:val="28"/>
          <w:szCs w:val="28"/>
        </w:rPr>
        <w:t>.</w:t>
      </w:r>
      <w:r w:rsidRPr="002C591A">
        <w:rPr>
          <w:rFonts w:ascii="Times New Roman" w:hAnsi="Times New Roman"/>
          <w:sz w:val="28"/>
          <w:szCs w:val="28"/>
        </w:rPr>
        <w:t xml:space="preserve"> </w:t>
      </w:r>
      <w:r w:rsidR="0033751D">
        <w:rPr>
          <w:rFonts w:ascii="Times New Roman" w:hAnsi="Times New Roman"/>
          <w:sz w:val="28"/>
          <w:szCs w:val="28"/>
        </w:rPr>
        <w:t>П</w:t>
      </w:r>
      <w:r w:rsidRPr="002C591A">
        <w:rPr>
          <w:rFonts w:ascii="Times New Roman" w:hAnsi="Times New Roman"/>
          <w:sz w:val="28"/>
          <w:szCs w:val="28"/>
        </w:rPr>
        <w:t xml:space="preserve">ринесли гроб, мать принесла простыни. Женю вынули из окопа. Лицо его все было разбито, левая рука переломлена. Матери лицо не показывали, показали только ноги и сказали: «Весь целый». </w:t>
      </w:r>
    </w:p>
    <w:p w:rsidR="006F70EA" w:rsidRDefault="003A65CD" w:rsidP="006F70EA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 w:rsidRPr="002C591A">
        <w:rPr>
          <w:rFonts w:ascii="Times New Roman" w:hAnsi="Times New Roman"/>
          <w:sz w:val="28"/>
          <w:szCs w:val="28"/>
        </w:rPr>
        <w:t>Сейчас могила Жени находится около  старой школы в Сквере Памяти по ул. Российской.</w:t>
      </w:r>
      <w:r w:rsidR="00266A26">
        <w:rPr>
          <w:rFonts w:ascii="Times New Roman" w:hAnsi="Times New Roman"/>
          <w:sz w:val="28"/>
          <w:szCs w:val="28"/>
        </w:rPr>
        <w:t xml:space="preserve"> </w:t>
      </w:r>
    </w:p>
    <w:p w:rsidR="006F70EA" w:rsidRDefault="006F70EA" w:rsidP="006F70EA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6084D" w:rsidRDefault="006F70EA" w:rsidP="006F70E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F70E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62300" cy="2027210"/>
            <wp:effectExtent l="19050" t="0" r="0" b="0"/>
            <wp:docPr id="5" name="Рисунок 5" descr="D:\Школа\Музей\Фотки по музею\SAM_8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D:\Школа\Музей\Фотки по музею\SAM_85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2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F70E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86050" cy="2014538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07" cy="2017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70EA" w:rsidRDefault="006F70EA" w:rsidP="003A65CD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A65CD" w:rsidRDefault="00266A26" w:rsidP="003A65CD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крыльце нового здания школы </w:t>
      </w:r>
      <w:r w:rsidR="0036084D">
        <w:rPr>
          <w:rFonts w:ascii="Times New Roman" w:hAnsi="Times New Roman"/>
          <w:sz w:val="28"/>
          <w:szCs w:val="28"/>
        </w:rPr>
        <w:t>1 октября</w:t>
      </w:r>
      <w:r>
        <w:rPr>
          <w:rFonts w:ascii="Times New Roman" w:hAnsi="Times New Roman"/>
          <w:sz w:val="28"/>
          <w:szCs w:val="28"/>
        </w:rPr>
        <w:t xml:space="preserve"> 1975 года был торжественно открыт бюст юного героя, выполненный по проекту  скульптора </w:t>
      </w:r>
      <w:proofErr w:type="spellStart"/>
      <w:r>
        <w:rPr>
          <w:rFonts w:ascii="Times New Roman" w:hAnsi="Times New Roman"/>
          <w:sz w:val="28"/>
          <w:szCs w:val="28"/>
        </w:rPr>
        <w:t>В.Пермякова</w:t>
      </w:r>
      <w:proofErr w:type="spellEnd"/>
    </w:p>
    <w:p w:rsidR="00C963F5" w:rsidRDefault="00C963F5" w:rsidP="003A65CD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F70EA" w:rsidRPr="002C591A" w:rsidRDefault="006F70EA" w:rsidP="00314751">
      <w:pPr>
        <w:pStyle w:val="a3"/>
        <w:rPr>
          <w:rFonts w:ascii="Times New Roman" w:hAnsi="Times New Roman"/>
          <w:sz w:val="28"/>
          <w:szCs w:val="28"/>
        </w:rPr>
      </w:pPr>
      <w:r w:rsidRPr="006F70E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57625" cy="2971800"/>
            <wp:effectExtent l="19050" t="0" r="9525" b="0"/>
            <wp:docPr id="3" name="Рисунок 3" descr="D:\Школа\Музей\Фотки по музею\Школа\DSC05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 descr="D:\Школа\Музей\Фотки по музею\Школа\DSC05012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70EA">
        <w:rPr>
          <w:noProof/>
        </w:rPr>
        <w:t xml:space="preserve"> </w:t>
      </w:r>
      <w:r w:rsidRPr="006F70E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71675" cy="2971800"/>
            <wp:effectExtent l="19050" t="0" r="9525" b="0"/>
            <wp:docPr id="4" name="Рисунок 4" descr="D:\Мои рисунки\2008-2009\музей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 descr="D:\Мои рисунки\2008-2009\музей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342" t="23676" r="16835" b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20" cy="29795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E2B84" w:rsidRDefault="006E2B84" w:rsidP="00DE3AC1">
      <w:pPr>
        <w:jc w:val="center"/>
        <w:rPr>
          <w:sz w:val="28"/>
          <w:szCs w:val="28"/>
        </w:rPr>
      </w:pPr>
      <w:r w:rsidRPr="006E2B84">
        <w:rPr>
          <w:noProof/>
          <w:sz w:val="28"/>
          <w:szCs w:val="28"/>
        </w:rPr>
        <w:lastRenderedPageBreak/>
        <w:drawing>
          <wp:inline distT="0" distB="0" distL="0" distR="0">
            <wp:extent cx="5905500" cy="71056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8" cstate="print">
                      <a:lum bright="-20000" contrast="30000"/>
                    </a:blip>
                    <a:srcRect l="2814" t="7143" b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105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31FEC" w:rsidRDefault="00C31FEC" w:rsidP="00DE3AC1">
      <w:pPr>
        <w:jc w:val="center"/>
        <w:rPr>
          <w:sz w:val="28"/>
          <w:szCs w:val="28"/>
        </w:rPr>
      </w:pPr>
      <w:r w:rsidRPr="00C31FEC">
        <w:rPr>
          <w:noProof/>
          <w:sz w:val="28"/>
          <w:szCs w:val="28"/>
        </w:rPr>
        <w:lastRenderedPageBreak/>
        <w:drawing>
          <wp:inline distT="0" distB="0" distL="0" distR="0">
            <wp:extent cx="5124450" cy="4533900"/>
            <wp:effectExtent l="19050" t="0" r="0" b="0"/>
            <wp:docPr id="9" name="Рисунок 9" descr="D:\Школа\Музей\Фотки по музею\SAM_9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D:\Школа\Музей\Фотки по музею\SAM_9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FEC" w:rsidRDefault="00C31FEC" w:rsidP="00DE3AC1">
      <w:pPr>
        <w:jc w:val="center"/>
        <w:rPr>
          <w:sz w:val="28"/>
          <w:szCs w:val="28"/>
        </w:rPr>
      </w:pPr>
    </w:p>
    <w:p w:rsidR="00C31FEC" w:rsidRDefault="00C31FEC" w:rsidP="00DE3AC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86350" cy="3820966"/>
            <wp:effectExtent l="19050" t="0" r="0" b="0"/>
            <wp:docPr id="10" name="Рисунок 2" descr="E:\Музей\Фотки по музею\Музей\SAM_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зей\Фотки по музею\Музей\SAM_9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20" cy="382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D7" w:rsidRDefault="00B916D7" w:rsidP="00DE3AC1">
      <w:pPr>
        <w:jc w:val="center"/>
        <w:rPr>
          <w:sz w:val="28"/>
          <w:szCs w:val="28"/>
        </w:rPr>
      </w:pPr>
    </w:p>
    <w:p w:rsidR="00B916D7" w:rsidRDefault="00B916D7" w:rsidP="00B916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течением времени имя героя ушло из наименования школы по непонятным причинам. Эту историческую, а точнее бюрократическую </w:t>
      </w:r>
      <w:r>
        <w:rPr>
          <w:sz w:val="28"/>
          <w:szCs w:val="28"/>
        </w:rPr>
        <w:lastRenderedPageBreak/>
        <w:t>ошибку решил  исправить современный коллектив школы во главе с директором Грушко Оксаной Анатольевной.</w:t>
      </w:r>
      <w:r w:rsidR="00B3584B">
        <w:rPr>
          <w:sz w:val="28"/>
          <w:szCs w:val="28"/>
        </w:rPr>
        <w:t xml:space="preserve"> Постановлением администрации МО г. Краснодар № 5052 от 17.07.2013 и решением городской Думы г. Краснодара от 27.08.2013 школе вновь присвоено имя Евгения Дороша.</w:t>
      </w:r>
    </w:p>
    <w:p w:rsidR="00B916D7" w:rsidRDefault="00B916D7" w:rsidP="00B916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13 сентября 2013 года, в день 76-летия Краснодарского края, в школе прошла акция «Под сенью флага имя героя»</w:t>
      </w:r>
      <w:r w:rsidR="00B3584B">
        <w:rPr>
          <w:sz w:val="28"/>
          <w:szCs w:val="28"/>
        </w:rPr>
        <w:t>.</w:t>
      </w:r>
      <w:proofErr w:type="gramStart"/>
      <w:r w:rsidR="00B3584B">
        <w:rPr>
          <w:sz w:val="28"/>
          <w:szCs w:val="28"/>
        </w:rPr>
        <w:t xml:space="preserve"> </w:t>
      </w:r>
      <w:proofErr w:type="gramEnd"/>
      <w:r w:rsidR="00B3584B">
        <w:rPr>
          <w:sz w:val="28"/>
          <w:szCs w:val="28"/>
        </w:rPr>
        <w:t>Учащиеся школы ещё раз вспомнили подвиг юного героя и возложили цветы к памятнику Е. Дороша.</w:t>
      </w:r>
    </w:p>
    <w:p w:rsidR="003037BE" w:rsidRDefault="003037BE" w:rsidP="00B916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учащиеся школы посещают школьный музей им. К.В.Шпака и не перестают с интересом слушать историю короткой героической жизни и героической смерти 14-летнего мальчугана, который </w:t>
      </w:r>
      <w:proofErr w:type="gramStart"/>
      <w:r>
        <w:rPr>
          <w:sz w:val="28"/>
          <w:szCs w:val="28"/>
        </w:rPr>
        <w:t>учился</w:t>
      </w:r>
      <w:proofErr w:type="gramEnd"/>
      <w:r>
        <w:rPr>
          <w:sz w:val="28"/>
          <w:szCs w:val="28"/>
        </w:rPr>
        <w:t xml:space="preserve"> не где-то далеко, а в этой же школе, и погиб за свой народ. Этот пример, как никакие слова, является основой патриотического воспитания учащихся нашей школы. </w:t>
      </w:r>
    </w:p>
    <w:p w:rsidR="003037BE" w:rsidRPr="002C591A" w:rsidRDefault="003037BE" w:rsidP="00B916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Стоит памятник на крыльце школы. Встречей с героем начинается школа 1 сентября, с ним встречаются дети каждый день, приходя на занятия, им же заканчивается год 25 мая. И первоклассники, первый раз приходя в школу, и выпускники, прощаясь с ней, отдают дань Жене. Каждый </w:t>
      </w:r>
      <w:r w:rsidR="0068022E">
        <w:rPr>
          <w:sz w:val="28"/>
          <w:szCs w:val="28"/>
        </w:rPr>
        <w:t xml:space="preserve">ученик </w:t>
      </w:r>
      <w:r>
        <w:rPr>
          <w:sz w:val="28"/>
          <w:szCs w:val="28"/>
        </w:rPr>
        <w:t>сч</w:t>
      </w:r>
      <w:r w:rsidR="0068022E">
        <w:rPr>
          <w:sz w:val="28"/>
          <w:szCs w:val="28"/>
        </w:rPr>
        <w:t>итает его своим одноклассником…</w:t>
      </w:r>
    </w:p>
    <w:sectPr w:rsidR="003037BE" w:rsidRPr="002C591A" w:rsidSect="00793480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4298"/>
    <w:rsid w:val="00266A26"/>
    <w:rsid w:val="00293A35"/>
    <w:rsid w:val="002C591A"/>
    <w:rsid w:val="003037BE"/>
    <w:rsid w:val="00314751"/>
    <w:rsid w:val="00332945"/>
    <w:rsid w:val="0033751D"/>
    <w:rsid w:val="0036084D"/>
    <w:rsid w:val="003A65CD"/>
    <w:rsid w:val="00532299"/>
    <w:rsid w:val="0068022E"/>
    <w:rsid w:val="006E2B84"/>
    <w:rsid w:val="006F70EA"/>
    <w:rsid w:val="00793480"/>
    <w:rsid w:val="00B3584B"/>
    <w:rsid w:val="00B916D7"/>
    <w:rsid w:val="00C31FEC"/>
    <w:rsid w:val="00C56A94"/>
    <w:rsid w:val="00C963F5"/>
    <w:rsid w:val="00CD4298"/>
    <w:rsid w:val="00D6255F"/>
    <w:rsid w:val="00DE3AC1"/>
    <w:rsid w:val="00E76674"/>
    <w:rsid w:val="00EF0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EF5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751D"/>
    <w:pPr>
      <w:spacing w:line="360" w:lineRule="auto"/>
    </w:pPr>
    <w:rPr>
      <w:rFonts w:asci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6E2B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 </dc:creator>
  <cp:keywords/>
  <dc:description/>
  <cp:lastModifiedBy>Учитель</cp:lastModifiedBy>
  <cp:revision>8</cp:revision>
  <cp:lastPrinted>2013-04-04T19:18:00Z</cp:lastPrinted>
  <dcterms:created xsi:type="dcterms:W3CDTF">2013-03-28T18:35:00Z</dcterms:created>
  <dcterms:modified xsi:type="dcterms:W3CDTF">2014-11-08T10:04:00Z</dcterms:modified>
</cp:coreProperties>
</file>