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94" w:rsidRDefault="00BB6894" w:rsidP="00BB6894">
      <w:pPr>
        <w:ind w:right="-185"/>
      </w:pPr>
    </w:p>
    <w:p w:rsidR="00BB6894" w:rsidRDefault="00BB6894" w:rsidP="00BB6894">
      <w:pPr>
        <w:ind w:right="-185"/>
      </w:pPr>
    </w:p>
    <w:p w:rsidR="00BB6894" w:rsidRDefault="00BB6894" w:rsidP="00BB6894">
      <w:pPr>
        <w:ind w:right="-185"/>
        <w:rPr>
          <w:b/>
        </w:rPr>
      </w:pPr>
      <w:r>
        <w:t xml:space="preserve"> </w:t>
      </w:r>
    </w:p>
    <w:p w:rsidR="00BB6894" w:rsidRDefault="00BB6894" w:rsidP="00BB6894">
      <w:pPr>
        <w:ind w:right="-185"/>
      </w:pPr>
    </w:p>
    <w:p w:rsidR="00BB6894" w:rsidRDefault="00BB6894" w:rsidP="00BB6894">
      <w:pPr>
        <w:ind w:right="-185"/>
      </w:pPr>
    </w:p>
    <w:p w:rsidR="00BB6894" w:rsidRDefault="00BB6894" w:rsidP="00BB6894">
      <w:pPr>
        <w:ind w:right="-185"/>
      </w:pPr>
    </w:p>
    <w:p w:rsidR="00BB6894" w:rsidRDefault="00BB6894" w:rsidP="00BB6894">
      <w:pPr>
        <w:ind w:right="-185"/>
      </w:pPr>
    </w:p>
    <w:p w:rsidR="00BB6894" w:rsidRDefault="00BB6894" w:rsidP="00BB6894">
      <w:pPr>
        <w:ind w:right="-185"/>
      </w:pPr>
    </w:p>
    <w:p w:rsidR="00412BA1" w:rsidRDefault="00412BA1" w:rsidP="00BB6894">
      <w:pPr>
        <w:ind w:right="-185"/>
      </w:pPr>
    </w:p>
    <w:p w:rsidR="00412BA1" w:rsidRDefault="00412BA1" w:rsidP="00BB6894">
      <w:pPr>
        <w:ind w:right="-185"/>
      </w:pPr>
    </w:p>
    <w:p w:rsidR="00412BA1" w:rsidRDefault="00412BA1" w:rsidP="00BB6894">
      <w:pPr>
        <w:ind w:right="-185"/>
      </w:pPr>
    </w:p>
    <w:p w:rsidR="00412BA1" w:rsidRDefault="00412BA1" w:rsidP="00BB6894">
      <w:pPr>
        <w:ind w:right="-185"/>
      </w:pPr>
    </w:p>
    <w:p w:rsidR="00412BA1" w:rsidRDefault="00412BA1" w:rsidP="00BB6894">
      <w:pPr>
        <w:ind w:right="-185"/>
      </w:pPr>
    </w:p>
    <w:p w:rsidR="00412BA1" w:rsidRDefault="00412BA1" w:rsidP="00BB6894">
      <w:pPr>
        <w:ind w:right="-185"/>
      </w:pPr>
    </w:p>
    <w:p w:rsidR="00412BA1" w:rsidRDefault="00412BA1" w:rsidP="00BB6894">
      <w:pPr>
        <w:ind w:right="-185"/>
      </w:pPr>
    </w:p>
    <w:p w:rsidR="00412BA1" w:rsidRDefault="00412BA1" w:rsidP="00BB6894">
      <w:pPr>
        <w:ind w:right="-185"/>
      </w:pPr>
    </w:p>
    <w:p w:rsidR="00BB6894" w:rsidRDefault="00BB6894" w:rsidP="00BB6894">
      <w:pPr>
        <w:ind w:right="-185"/>
      </w:pPr>
    </w:p>
    <w:p w:rsidR="00BB6894" w:rsidRDefault="00BB6894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A438FB" w:rsidRDefault="00A438FB" w:rsidP="00BB6894">
      <w:pPr>
        <w:ind w:right="-185"/>
        <w:rPr>
          <w:b/>
        </w:rPr>
      </w:pPr>
    </w:p>
    <w:p w:rsidR="00A438FB" w:rsidRDefault="00A438FB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412BA1" w:rsidRDefault="00412BA1" w:rsidP="00BB6894">
      <w:pPr>
        <w:ind w:right="-185"/>
        <w:rPr>
          <w:b/>
        </w:rPr>
      </w:pPr>
    </w:p>
    <w:p w:rsidR="00BF03AB" w:rsidRDefault="00BF03AB" w:rsidP="00412BA1">
      <w:pPr>
        <w:ind w:left="-180" w:right="-187"/>
        <w:rPr>
          <w:b/>
          <w:sz w:val="28"/>
          <w:szCs w:val="28"/>
        </w:rPr>
      </w:pPr>
    </w:p>
    <w:p w:rsidR="00BF03AB" w:rsidRDefault="00BF03AB" w:rsidP="00412BA1">
      <w:pPr>
        <w:ind w:left="-180" w:right="-187"/>
        <w:rPr>
          <w:b/>
          <w:sz w:val="28"/>
          <w:szCs w:val="28"/>
        </w:rPr>
      </w:pPr>
    </w:p>
    <w:p w:rsidR="00BF03AB" w:rsidRDefault="00BF03AB" w:rsidP="00412BA1">
      <w:pPr>
        <w:ind w:left="-180" w:right="-187"/>
        <w:rPr>
          <w:b/>
          <w:sz w:val="28"/>
          <w:szCs w:val="28"/>
        </w:rPr>
      </w:pPr>
    </w:p>
    <w:p w:rsidR="00BF03AB" w:rsidRDefault="00BF03AB" w:rsidP="00412BA1">
      <w:pPr>
        <w:ind w:left="-180" w:right="-187"/>
        <w:rPr>
          <w:b/>
          <w:sz w:val="28"/>
          <w:szCs w:val="28"/>
        </w:rPr>
      </w:pPr>
    </w:p>
    <w:p w:rsidR="00BF03AB" w:rsidRDefault="00BF03AB" w:rsidP="00412BA1">
      <w:pPr>
        <w:ind w:left="-180" w:right="-187"/>
        <w:rPr>
          <w:b/>
          <w:sz w:val="28"/>
          <w:szCs w:val="28"/>
        </w:rPr>
      </w:pPr>
    </w:p>
    <w:p w:rsidR="00BF03AB" w:rsidRDefault="00BF03AB" w:rsidP="00412BA1">
      <w:pPr>
        <w:ind w:left="-180" w:right="-187"/>
        <w:rPr>
          <w:b/>
          <w:sz w:val="28"/>
          <w:szCs w:val="28"/>
        </w:rPr>
      </w:pPr>
    </w:p>
    <w:p w:rsidR="00BF03AB" w:rsidRDefault="00BF03AB" w:rsidP="00412BA1">
      <w:pPr>
        <w:ind w:left="-180" w:right="-187"/>
        <w:rPr>
          <w:b/>
          <w:sz w:val="28"/>
          <w:szCs w:val="28"/>
        </w:rPr>
      </w:pPr>
    </w:p>
    <w:p w:rsidR="00BF03AB" w:rsidRDefault="00BF03AB" w:rsidP="00412BA1">
      <w:pPr>
        <w:ind w:left="-180" w:right="-187"/>
        <w:rPr>
          <w:b/>
          <w:sz w:val="28"/>
          <w:szCs w:val="28"/>
        </w:rPr>
      </w:pPr>
    </w:p>
    <w:p w:rsidR="00BF03AB" w:rsidRPr="00BF03AB" w:rsidRDefault="00BF03AB" w:rsidP="00BF03AB">
      <w:pPr>
        <w:ind w:right="-185"/>
        <w:jc w:val="center"/>
        <w:rPr>
          <w:b/>
        </w:rPr>
      </w:pPr>
      <w:r w:rsidRPr="00BF03AB">
        <w:rPr>
          <w:b/>
        </w:rPr>
        <w:lastRenderedPageBreak/>
        <w:t>ОТЧЕТ О РЕАЛИЗАЦИИ ПРОГРАММЫ</w:t>
      </w:r>
    </w:p>
    <w:p w:rsidR="00BF03AB" w:rsidRPr="00BF03AB" w:rsidRDefault="00BF03AB" w:rsidP="00BF03AB">
      <w:pPr>
        <w:ind w:right="-185"/>
        <w:jc w:val="center"/>
        <w:rPr>
          <w:b/>
        </w:rPr>
      </w:pPr>
      <w:r w:rsidRPr="00BF03AB">
        <w:rPr>
          <w:b/>
        </w:rPr>
        <w:t xml:space="preserve">развития </w:t>
      </w:r>
      <w:r>
        <w:rPr>
          <w:b/>
        </w:rPr>
        <w:t>МАОУ СОШ № 66</w:t>
      </w:r>
    </w:p>
    <w:p w:rsidR="00BF03AB" w:rsidRPr="00BF03AB" w:rsidRDefault="00BF03AB" w:rsidP="00BF03AB">
      <w:pPr>
        <w:ind w:right="-185"/>
        <w:jc w:val="center"/>
        <w:rPr>
          <w:b/>
        </w:rPr>
      </w:pPr>
      <w:r>
        <w:rPr>
          <w:b/>
        </w:rPr>
        <w:t>за 2011 – 2017 гг.</w:t>
      </w:r>
    </w:p>
    <w:p w:rsidR="00BF03AB" w:rsidRPr="00BF03AB" w:rsidRDefault="00BF03AB" w:rsidP="00BF03AB">
      <w:pPr>
        <w:ind w:right="-185"/>
        <w:rPr>
          <w:b/>
        </w:rPr>
      </w:pPr>
    </w:p>
    <w:p w:rsidR="00BF03AB" w:rsidRPr="00BF03AB" w:rsidRDefault="00BF03AB" w:rsidP="00BF03AB">
      <w:pPr>
        <w:ind w:right="-185"/>
        <w:rPr>
          <w:b/>
        </w:rPr>
      </w:pPr>
    </w:p>
    <w:p w:rsidR="00BF03AB" w:rsidRDefault="00BF03AB" w:rsidP="00412BA1">
      <w:pPr>
        <w:ind w:left="-180" w:right="-187"/>
        <w:rPr>
          <w:b/>
          <w:sz w:val="28"/>
          <w:szCs w:val="28"/>
        </w:rPr>
      </w:pPr>
    </w:p>
    <w:p w:rsidR="00412BA1" w:rsidRPr="00BF03AB" w:rsidRDefault="00412BA1" w:rsidP="00412BA1">
      <w:pPr>
        <w:ind w:left="-180" w:right="-187"/>
        <w:rPr>
          <w:b/>
        </w:rPr>
      </w:pPr>
      <w:r w:rsidRPr="00BF03AB">
        <w:rPr>
          <w:b/>
        </w:rPr>
        <w:t>Цели программы.</w:t>
      </w:r>
    </w:p>
    <w:p w:rsidR="00412BA1" w:rsidRPr="00BF03AB" w:rsidRDefault="00412BA1" w:rsidP="005458DA">
      <w:pPr>
        <w:ind w:left="-180" w:right="-187"/>
        <w:jc w:val="both"/>
      </w:pPr>
      <w:r w:rsidRPr="00BF03AB">
        <w:t>1. Создание школы</w:t>
      </w:r>
      <w:r w:rsidR="00BF03AB" w:rsidRPr="00BF03AB">
        <w:t xml:space="preserve"> </w:t>
      </w:r>
      <w:proofErr w:type="spellStart"/>
      <w:r w:rsidR="00BF03AB" w:rsidRPr="00BF03AB">
        <w:t>деятельностной</w:t>
      </w:r>
      <w:proofErr w:type="spellEnd"/>
      <w:r w:rsidR="00BF03AB" w:rsidRPr="00BF03AB">
        <w:t xml:space="preserve"> личности</w:t>
      </w:r>
      <w:r w:rsidRPr="00BF03AB">
        <w:t>, обеспечивающей ее выпускникам конкурентоспособность в общественной и профессиональной жизнедеятельности в условиях современного информационного общества.</w:t>
      </w:r>
    </w:p>
    <w:p w:rsidR="00412BA1" w:rsidRPr="00BF03AB" w:rsidRDefault="00412BA1" w:rsidP="005458DA">
      <w:pPr>
        <w:ind w:left="-180" w:right="-187"/>
        <w:jc w:val="both"/>
      </w:pPr>
      <w:r w:rsidRPr="00BF03AB">
        <w:t>2. Модернизация содержательной и технологической сторон образовательного процесса через обновление содержания школьного образования и внедрение образовательных технологий.</w:t>
      </w:r>
    </w:p>
    <w:p w:rsidR="00412BA1" w:rsidRPr="00BF03AB" w:rsidRDefault="00412BA1" w:rsidP="005458DA">
      <w:pPr>
        <w:ind w:left="-180" w:right="-187"/>
        <w:jc w:val="both"/>
      </w:pPr>
      <w:r w:rsidRPr="00BF03AB">
        <w:t>3.  Повышение качества образования через совершенствование урока, овладение педагогами эффективными способами управления качеством обучения, путем выстраивания индивидуальной траектории развития учащихся и учителя.</w:t>
      </w:r>
    </w:p>
    <w:p w:rsidR="00465C7B" w:rsidRDefault="00465C7B" w:rsidP="00412BA1">
      <w:pPr>
        <w:ind w:left="-180" w:right="-187"/>
        <w:rPr>
          <w:b/>
          <w:sz w:val="28"/>
          <w:szCs w:val="28"/>
        </w:rPr>
      </w:pPr>
    </w:p>
    <w:p w:rsidR="00412BA1" w:rsidRPr="00BF03AB" w:rsidRDefault="00412BA1" w:rsidP="00412BA1">
      <w:pPr>
        <w:ind w:left="-180" w:right="-187"/>
        <w:rPr>
          <w:b/>
        </w:rPr>
      </w:pPr>
      <w:r w:rsidRPr="00BF03AB">
        <w:rPr>
          <w:b/>
        </w:rPr>
        <w:t>Основные задачи программы</w:t>
      </w:r>
      <w:r w:rsidR="004F6197" w:rsidRPr="00BF03AB">
        <w:rPr>
          <w:b/>
        </w:rPr>
        <w:t>.</w:t>
      </w:r>
    </w:p>
    <w:p w:rsidR="00412BA1" w:rsidRPr="00BF03AB" w:rsidRDefault="00412BA1" w:rsidP="005458DA">
      <w:pPr>
        <w:numPr>
          <w:ilvl w:val="0"/>
          <w:numId w:val="1"/>
        </w:numPr>
        <w:ind w:right="-187"/>
        <w:jc w:val="both"/>
      </w:pPr>
      <w:r w:rsidRPr="00BF03AB">
        <w:t>Приведение содержания школьного образования в соответствие с основными направлениями модернизации образования.</w:t>
      </w:r>
    </w:p>
    <w:p w:rsidR="00412BA1" w:rsidRPr="00BF03AB" w:rsidRDefault="00412BA1" w:rsidP="005458DA">
      <w:pPr>
        <w:numPr>
          <w:ilvl w:val="0"/>
          <w:numId w:val="1"/>
        </w:numPr>
        <w:ind w:right="-187"/>
        <w:jc w:val="both"/>
      </w:pPr>
      <w:r w:rsidRPr="00BF03AB">
        <w:t>Повышение качества образования.</w:t>
      </w:r>
    </w:p>
    <w:p w:rsidR="00412BA1" w:rsidRPr="00BF03AB" w:rsidRDefault="00412BA1" w:rsidP="005458DA">
      <w:pPr>
        <w:numPr>
          <w:ilvl w:val="0"/>
          <w:numId w:val="1"/>
        </w:numPr>
        <w:ind w:right="-187"/>
        <w:jc w:val="both"/>
      </w:pPr>
      <w:r w:rsidRPr="00BF03AB">
        <w:t>Внедрение в образовательный процесс новых педагогических и информационных технологий.</w:t>
      </w:r>
    </w:p>
    <w:p w:rsidR="00412BA1" w:rsidRPr="00BF03AB" w:rsidRDefault="00412BA1" w:rsidP="005458DA">
      <w:pPr>
        <w:numPr>
          <w:ilvl w:val="0"/>
          <w:numId w:val="1"/>
        </w:numPr>
        <w:ind w:right="-187"/>
        <w:jc w:val="both"/>
      </w:pPr>
      <w:r w:rsidRPr="00BF03AB">
        <w:t>Создание условий, обеспечивающих личностный рост всех субъектов образовательного процесса.</w:t>
      </w:r>
    </w:p>
    <w:p w:rsidR="00412BA1" w:rsidRPr="00BF03AB" w:rsidRDefault="00412BA1" w:rsidP="005458DA">
      <w:pPr>
        <w:numPr>
          <w:ilvl w:val="0"/>
          <w:numId w:val="1"/>
        </w:numPr>
        <w:ind w:right="-187"/>
        <w:jc w:val="both"/>
      </w:pPr>
      <w:r w:rsidRPr="00BF03AB">
        <w:t>Создание открытого информационного пространства на базе школы.</w:t>
      </w:r>
    </w:p>
    <w:p w:rsidR="00412BA1" w:rsidRPr="00BF03AB" w:rsidRDefault="00412BA1" w:rsidP="005458DA">
      <w:pPr>
        <w:numPr>
          <w:ilvl w:val="0"/>
          <w:numId w:val="1"/>
        </w:numPr>
        <w:ind w:right="-187"/>
        <w:jc w:val="both"/>
      </w:pPr>
      <w:r w:rsidRPr="00BF03AB">
        <w:t>Формирование воспитательной системы школы на основе самореализации и развития творческих способностей учащихся на базе адаптивной школы.</w:t>
      </w:r>
    </w:p>
    <w:p w:rsidR="00412BA1" w:rsidRDefault="00412BA1" w:rsidP="00412BA1">
      <w:pPr>
        <w:ind w:right="-185"/>
      </w:pPr>
    </w:p>
    <w:p w:rsidR="00412BA1" w:rsidRPr="00BF03AB" w:rsidRDefault="00412BA1" w:rsidP="00412BA1">
      <w:pPr>
        <w:ind w:left="180" w:right="-187"/>
        <w:rPr>
          <w:b/>
        </w:rPr>
      </w:pPr>
      <w:r w:rsidRPr="00BF03AB">
        <w:rPr>
          <w:b/>
        </w:rPr>
        <w:t xml:space="preserve">Планируемые результаты реализации Программы. </w:t>
      </w:r>
    </w:p>
    <w:p w:rsidR="004F6197" w:rsidRPr="00BF03AB" w:rsidRDefault="004F6197" w:rsidP="005458DA">
      <w:pPr>
        <w:ind w:left="-180" w:right="-187" w:firstLine="720"/>
        <w:jc w:val="both"/>
      </w:pPr>
      <w:r w:rsidRPr="00BF03AB">
        <w:t>1. Повышение конкурентоспособности выпускников, умения делать осознанный выбор с учетом ответственности за его последствия, а также благодаря качественному образованию на базе информационных технологий.</w:t>
      </w:r>
    </w:p>
    <w:p w:rsidR="004F6197" w:rsidRPr="00BF03AB" w:rsidRDefault="004F6197" w:rsidP="005458DA">
      <w:pPr>
        <w:ind w:left="-180" w:right="-187" w:firstLine="720"/>
        <w:jc w:val="both"/>
      </w:pPr>
      <w:r w:rsidRPr="00BF03AB">
        <w:t>2. Формирование мотивации у большей части педагогического коллектива на начало и продолжение инновационной деятельности.</w:t>
      </w:r>
    </w:p>
    <w:p w:rsidR="004F6197" w:rsidRPr="00BF03AB" w:rsidRDefault="005458DA" w:rsidP="005458DA">
      <w:pPr>
        <w:ind w:left="-180" w:right="-187" w:firstLine="720"/>
        <w:jc w:val="both"/>
      </w:pPr>
      <w:r w:rsidRPr="00BF03AB">
        <w:t xml:space="preserve">3. </w:t>
      </w:r>
      <w:r w:rsidR="004F6197" w:rsidRPr="00BF03AB">
        <w:t xml:space="preserve">Создание </w:t>
      </w:r>
      <w:r w:rsidRPr="00BF03AB">
        <w:t xml:space="preserve">  </w:t>
      </w:r>
      <w:r w:rsidR="004F6197" w:rsidRPr="00BF03AB">
        <w:t xml:space="preserve">благоприятной </w:t>
      </w:r>
      <w:r w:rsidRPr="00BF03AB">
        <w:t xml:space="preserve"> </w:t>
      </w:r>
      <w:r w:rsidR="004F6197" w:rsidRPr="00BF03AB">
        <w:t>образовательной</w:t>
      </w:r>
      <w:r w:rsidRPr="00BF03AB">
        <w:t xml:space="preserve">  </w:t>
      </w:r>
      <w:r w:rsidR="004F6197" w:rsidRPr="00BF03AB">
        <w:t xml:space="preserve"> среды, </w:t>
      </w:r>
      <w:r w:rsidRPr="00BF03AB">
        <w:t xml:space="preserve"> </w:t>
      </w:r>
      <w:r w:rsidR="004F6197" w:rsidRPr="00BF03AB">
        <w:t>способствующей сохранению здоровья учащихся и педагогов.</w:t>
      </w:r>
    </w:p>
    <w:p w:rsidR="004F6197" w:rsidRPr="00BF03AB" w:rsidRDefault="004F6197" w:rsidP="005458DA">
      <w:pPr>
        <w:ind w:left="-180" w:right="-187" w:firstLine="720"/>
        <w:jc w:val="both"/>
      </w:pPr>
      <w:r w:rsidRPr="00BF03AB">
        <w:t xml:space="preserve">4. </w:t>
      </w:r>
      <w:r w:rsidR="005458DA" w:rsidRPr="00BF03AB">
        <w:t xml:space="preserve"> </w:t>
      </w:r>
      <w:r w:rsidRPr="00BF03AB">
        <w:t>Обеспечение занятости учащихся во внеурочное время, удовлетворение их потребностей в развитии творческих способностей и самовыражении.</w:t>
      </w:r>
    </w:p>
    <w:p w:rsidR="004F6197" w:rsidRPr="00BF03AB" w:rsidRDefault="005458DA" w:rsidP="005458DA">
      <w:pPr>
        <w:ind w:left="-180" w:right="-187" w:firstLine="720"/>
        <w:jc w:val="both"/>
      </w:pPr>
      <w:r w:rsidRPr="00BF03AB">
        <w:t xml:space="preserve">5. </w:t>
      </w:r>
      <w:r w:rsidR="004F6197" w:rsidRPr="00BF03AB">
        <w:t>Удовлетворенность</w:t>
      </w:r>
      <w:r w:rsidRPr="00BF03AB">
        <w:t xml:space="preserve"> </w:t>
      </w:r>
      <w:r w:rsidR="004F6197" w:rsidRPr="00BF03AB">
        <w:t xml:space="preserve"> учащихся, </w:t>
      </w:r>
      <w:r w:rsidRPr="00BF03AB">
        <w:t xml:space="preserve"> </w:t>
      </w:r>
      <w:r w:rsidR="004F6197" w:rsidRPr="00BF03AB">
        <w:t xml:space="preserve">родителей </w:t>
      </w:r>
      <w:r w:rsidRPr="00BF03AB">
        <w:t xml:space="preserve"> </w:t>
      </w:r>
      <w:r w:rsidR="004F6197" w:rsidRPr="00BF03AB">
        <w:t>и педагогов формами жизнедеятельности в школе.</w:t>
      </w:r>
    </w:p>
    <w:p w:rsidR="004F6197" w:rsidRPr="00BF03AB" w:rsidRDefault="004F6197" w:rsidP="005458DA">
      <w:pPr>
        <w:ind w:left="-180" w:right="-187" w:firstLine="720"/>
        <w:jc w:val="both"/>
      </w:pPr>
      <w:r w:rsidRPr="00BF03AB">
        <w:t>6.  Повышение престижа школы в социуме через сохранение различных модулей, уважение к различным национальным культурам и путем вовлечения общественности в управление школой.</w:t>
      </w:r>
    </w:p>
    <w:p w:rsidR="004F6197" w:rsidRPr="00BF03AB" w:rsidRDefault="004F6197" w:rsidP="005458DA">
      <w:pPr>
        <w:ind w:left="-180" w:right="-187" w:firstLine="720"/>
        <w:jc w:val="both"/>
      </w:pPr>
      <w:r w:rsidRPr="00BF03AB">
        <w:t xml:space="preserve">7.  </w:t>
      </w:r>
      <w:r w:rsidR="005458DA" w:rsidRPr="00BF03AB">
        <w:t xml:space="preserve">  </w:t>
      </w:r>
      <w:r w:rsidRPr="00BF03AB">
        <w:t>Выход школы на новый этап развития.</w:t>
      </w:r>
    </w:p>
    <w:p w:rsidR="004F6197" w:rsidRPr="00BF03AB" w:rsidRDefault="004F6197" w:rsidP="004F6197">
      <w:pPr>
        <w:ind w:left="-180" w:right="-187" w:firstLine="720"/>
      </w:pPr>
    </w:p>
    <w:p w:rsidR="00412BA1" w:rsidRDefault="00412BA1" w:rsidP="004F6197">
      <w:pPr>
        <w:ind w:right="-187"/>
      </w:pPr>
    </w:p>
    <w:p w:rsidR="00412BA1" w:rsidRDefault="00412BA1" w:rsidP="00412BA1">
      <w:pPr>
        <w:spacing w:line="360" w:lineRule="auto"/>
        <w:ind w:left="360" w:right="-187"/>
      </w:pPr>
    </w:p>
    <w:p w:rsidR="00412BA1" w:rsidRDefault="00412BA1" w:rsidP="00412BA1">
      <w:pPr>
        <w:spacing w:line="360" w:lineRule="auto"/>
        <w:ind w:left="360" w:right="-187"/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B6894" w:rsidRDefault="00BB6894" w:rsidP="00BB6894">
      <w:pPr>
        <w:ind w:right="-185"/>
        <w:rPr>
          <w:b/>
        </w:rPr>
      </w:pPr>
    </w:p>
    <w:p w:rsidR="00BF03AB" w:rsidRDefault="00BF03AB" w:rsidP="001A7E77">
      <w:pPr>
        <w:ind w:right="-185"/>
        <w:jc w:val="center"/>
        <w:rPr>
          <w:b/>
          <w:sz w:val="28"/>
          <w:szCs w:val="28"/>
        </w:rPr>
      </w:pPr>
    </w:p>
    <w:p w:rsidR="00BB6894" w:rsidRDefault="00A438FB" w:rsidP="001A7E77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1A7E77" w:rsidRPr="001A7E77">
        <w:rPr>
          <w:b/>
          <w:sz w:val="28"/>
          <w:szCs w:val="28"/>
        </w:rPr>
        <w:t>еализация основных правлений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850"/>
        <w:gridCol w:w="992"/>
        <w:gridCol w:w="851"/>
        <w:gridCol w:w="850"/>
        <w:gridCol w:w="851"/>
        <w:gridCol w:w="744"/>
        <w:gridCol w:w="1064"/>
      </w:tblGrid>
      <w:tr w:rsidR="001A7E77" w:rsidTr="00E03DA1">
        <w:tc>
          <w:tcPr>
            <w:tcW w:w="567" w:type="dxa"/>
          </w:tcPr>
          <w:p w:rsidR="001A7E77" w:rsidRDefault="001A7E77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Мероприятия</w:t>
            </w:r>
          </w:p>
        </w:tc>
        <w:tc>
          <w:tcPr>
            <w:tcW w:w="850" w:type="dxa"/>
          </w:tcPr>
          <w:p w:rsidR="001A7E77" w:rsidRPr="00BF03AB" w:rsidRDefault="00BF03AB" w:rsidP="00BF03AB">
            <w:pPr>
              <w:ind w:right="-185"/>
              <w:jc w:val="center"/>
              <w:rPr>
                <w:sz w:val="24"/>
                <w:szCs w:val="24"/>
              </w:rPr>
            </w:pPr>
            <w:r w:rsidRPr="00BF03AB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1A7E77" w:rsidRPr="00BF03AB" w:rsidRDefault="00BF03AB" w:rsidP="00BF03AB">
            <w:pPr>
              <w:ind w:right="-185"/>
              <w:jc w:val="center"/>
              <w:rPr>
                <w:sz w:val="24"/>
                <w:szCs w:val="24"/>
              </w:rPr>
            </w:pPr>
            <w:r w:rsidRPr="00BF03AB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1A7E77" w:rsidRPr="00BF03AB" w:rsidRDefault="00BF03AB" w:rsidP="00BF03AB">
            <w:pPr>
              <w:ind w:right="-185"/>
              <w:jc w:val="center"/>
              <w:rPr>
                <w:sz w:val="24"/>
                <w:szCs w:val="24"/>
              </w:rPr>
            </w:pPr>
            <w:r w:rsidRPr="00BF03AB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1A7E77" w:rsidRPr="00BF03AB" w:rsidRDefault="00BF03AB" w:rsidP="00BF03AB">
            <w:pPr>
              <w:ind w:right="-185"/>
              <w:jc w:val="center"/>
              <w:rPr>
                <w:sz w:val="24"/>
                <w:szCs w:val="24"/>
              </w:rPr>
            </w:pPr>
            <w:r w:rsidRPr="00BF03AB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A7E77" w:rsidRPr="00BF03AB" w:rsidRDefault="00BF03AB" w:rsidP="00BF03AB">
            <w:pPr>
              <w:ind w:right="-185"/>
              <w:jc w:val="center"/>
              <w:rPr>
                <w:sz w:val="24"/>
                <w:szCs w:val="24"/>
              </w:rPr>
            </w:pPr>
            <w:r w:rsidRPr="00BF03AB">
              <w:rPr>
                <w:sz w:val="24"/>
                <w:szCs w:val="24"/>
              </w:rPr>
              <w:t>2015</w:t>
            </w:r>
          </w:p>
        </w:tc>
        <w:tc>
          <w:tcPr>
            <w:tcW w:w="744" w:type="dxa"/>
          </w:tcPr>
          <w:p w:rsidR="001A7E77" w:rsidRPr="00BF03AB" w:rsidRDefault="001A7E77" w:rsidP="00BF03AB">
            <w:pPr>
              <w:ind w:right="-185"/>
              <w:jc w:val="center"/>
              <w:rPr>
                <w:sz w:val="24"/>
                <w:szCs w:val="24"/>
              </w:rPr>
            </w:pPr>
            <w:r w:rsidRPr="00BF03AB">
              <w:rPr>
                <w:sz w:val="24"/>
                <w:szCs w:val="24"/>
              </w:rPr>
              <w:t>201</w:t>
            </w:r>
            <w:r w:rsidR="00BF03AB" w:rsidRPr="00BF03AB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1A7E77" w:rsidRPr="00BF03AB" w:rsidRDefault="00BF03AB" w:rsidP="00BF03AB">
            <w:pPr>
              <w:ind w:right="-185"/>
              <w:jc w:val="center"/>
              <w:rPr>
                <w:sz w:val="24"/>
                <w:szCs w:val="24"/>
              </w:rPr>
            </w:pPr>
            <w:r w:rsidRPr="00BF03AB">
              <w:rPr>
                <w:sz w:val="24"/>
                <w:szCs w:val="24"/>
              </w:rPr>
              <w:t>2017</w:t>
            </w:r>
          </w:p>
        </w:tc>
      </w:tr>
      <w:tr w:rsidR="00BF03AB" w:rsidTr="00BF03AB">
        <w:tc>
          <w:tcPr>
            <w:tcW w:w="567" w:type="dxa"/>
          </w:tcPr>
          <w:p w:rsidR="00BF03AB" w:rsidRPr="001A7E77" w:rsidRDefault="00BF03AB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BF03AB" w:rsidRDefault="00BF03AB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техно-</w:t>
            </w:r>
          </w:p>
          <w:p w:rsidR="00BF03AB" w:rsidRDefault="00BF03AB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логической стороны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03AB" w:rsidRPr="001A7E77" w:rsidRDefault="00BF03AB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850" w:type="dxa"/>
          </w:tcPr>
          <w:p w:rsidR="00BF03AB" w:rsidRPr="001A7E77" w:rsidRDefault="00BF03AB" w:rsidP="001A7E77">
            <w:pPr>
              <w:ind w:right="-18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03AB" w:rsidRPr="001A7E77" w:rsidRDefault="00BF03AB" w:rsidP="001A7E77">
            <w:pPr>
              <w:ind w:right="-18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03AB" w:rsidRDefault="00BF03AB" w:rsidP="001A7E77">
            <w:pPr>
              <w:ind w:right="-185"/>
              <w:rPr>
                <w:sz w:val="24"/>
                <w:szCs w:val="24"/>
              </w:rPr>
            </w:pPr>
          </w:p>
          <w:p w:rsidR="00BF03AB" w:rsidRPr="001A7E77" w:rsidRDefault="00BF03AB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</w:t>
            </w:r>
          </w:p>
        </w:tc>
        <w:tc>
          <w:tcPr>
            <w:tcW w:w="850" w:type="dxa"/>
          </w:tcPr>
          <w:p w:rsidR="00BF03AB" w:rsidRDefault="00BF03AB" w:rsidP="001A7E77">
            <w:pPr>
              <w:ind w:right="-185"/>
              <w:rPr>
                <w:sz w:val="24"/>
                <w:szCs w:val="24"/>
              </w:rPr>
            </w:pPr>
          </w:p>
          <w:p w:rsidR="00BF03AB" w:rsidRPr="001A7E77" w:rsidRDefault="00BF03AB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</w:t>
            </w:r>
          </w:p>
        </w:tc>
        <w:tc>
          <w:tcPr>
            <w:tcW w:w="851" w:type="dxa"/>
            <w:vAlign w:val="center"/>
          </w:tcPr>
          <w:p w:rsidR="00BF03AB" w:rsidRDefault="00BF03AB" w:rsidP="00BF03AB">
            <w:pPr>
              <w:jc w:val="center"/>
            </w:pPr>
            <w:r w:rsidRPr="009D4558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vAlign w:val="center"/>
          </w:tcPr>
          <w:p w:rsidR="00BF03AB" w:rsidRDefault="00BF03AB" w:rsidP="00BF03AB">
            <w:pPr>
              <w:jc w:val="center"/>
            </w:pPr>
            <w:r w:rsidRPr="009D4558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  <w:vAlign w:val="center"/>
          </w:tcPr>
          <w:p w:rsidR="00BF03AB" w:rsidRDefault="00BF03AB" w:rsidP="00BF03AB">
            <w:pPr>
              <w:jc w:val="center"/>
            </w:pPr>
            <w:r w:rsidRPr="009D4558">
              <w:rPr>
                <w:sz w:val="24"/>
                <w:szCs w:val="24"/>
              </w:rPr>
              <w:t>+</w:t>
            </w:r>
          </w:p>
        </w:tc>
      </w:tr>
      <w:tr w:rsidR="00BF03AB" w:rsidTr="00BF03AB">
        <w:tc>
          <w:tcPr>
            <w:tcW w:w="567" w:type="dxa"/>
          </w:tcPr>
          <w:p w:rsidR="00BF03AB" w:rsidRPr="001A7E77" w:rsidRDefault="00BF03AB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BF03AB" w:rsidRPr="001A7E77" w:rsidRDefault="00BF03AB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качества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препода-вания</w:t>
            </w:r>
            <w:proofErr w:type="spellEnd"/>
            <w:proofErr w:type="gramEnd"/>
          </w:p>
        </w:tc>
        <w:tc>
          <w:tcPr>
            <w:tcW w:w="850" w:type="dxa"/>
          </w:tcPr>
          <w:p w:rsidR="00BF03AB" w:rsidRPr="001A7E77" w:rsidRDefault="00BF03AB" w:rsidP="001A7E77">
            <w:pPr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03AB" w:rsidRPr="001A7E77" w:rsidRDefault="00BF03AB" w:rsidP="001A7E77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F03AB" w:rsidRPr="001A7E77" w:rsidRDefault="00BF03AB" w:rsidP="001A7E77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03AB" w:rsidRPr="001A7E77" w:rsidRDefault="00BF03AB" w:rsidP="001A7E77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F03AB" w:rsidRPr="001A7E77" w:rsidRDefault="00BF03AB" w:rsidP="001A7E77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vAlign w:val="center"/>
          </w:tcPr>
          <w:p w:rsidR="00BF03AB" w:rsidRDefault="00BF03AB" w:rsidP="00BF03AB">
            <w:pPr>
              <w:jc w:val="center"/>
            </w:pPr>
            <w:r w:rsidRPr="00260861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  <w:vAlign w:val="center"/>
          </w:tcPr>
          <w:p w:rsidR="00BF03AB" w:rsidRDefault="00BF03AB" w:rsidP="00BF03AB">
            <w:pPr>
              <w:jc w:val="center"/>
            </w:pPr>
            <w:r w:rsidRPr="00260861">
              <w:rPr>
                <w:sz w:val="24"/>
                <w:szCs w:val="24"/>
              </w:rPr>
              <w:t>+</w:t>
            </w:r>
          </w:p>
        </w:tc>
      </w:tr>
      <w:tr w:rsidR="001A7E77" w:rsidTr="00E03DA1">
        <w:tc>
          <w:tcPr>
            <w:tcW w:w="567" w:type="dxa"/>
          </w:tcPr>
          <w:p w:rsidR="001A7E77" w:rsidRPr="001A7E77" w:rsidRDefault="001A7E77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предполагаемых ресурсных затрат и разработка новый направлений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методической работы для введения новых технологий</w:t>
            </w:r>
          </w:p>
        </w:tc>
        <w:tc>
          <w:tcPr>
            <w:tcW w:w="850" w:type="dxa"/>
          </w:tcPr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E77" w:rsidRDefault="001A7E77" w:rsidP="001A7E77">
            <w:pPr>
              <w:ind w:right="-185"/>
              <w:rPr>
                <w:sz w:val="24"/>
                <w:szCs w:val="24"/>
              </w:rPr>
            </w:pPr>
          </w:p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851" w:type="dxa"/>
          </w:tcPr>
          <w:p w:rsidR="001A7E77" w:rsidRDefault="001A7E77" w:rsidP="001A7E77">
            <w:pPr>
              <w:ind w:right="-185"/>
              <w:rPr>
                <w:sz w:val="24"/>
                <w:szCs w:val="24"/>
              </w:rPr>
            </w:pPr>
          </w:p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</w:t>
            </w:r>
          </w:p>
        </w:tc>
        <w:tc>
          <w:tcPr>
            <w:tcW w:w="850" w:type="dxa"/>
          </w:tcPr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A7E77" w:rsidRPr="001A7E77" w:rsidRDefault="001A7E77" w:rsidP="001A7E77">
            <w:pPr>
              <w:ind w:right="-185"/>
              <w:rPr>
                <w:sz w:val="24"/>
                <w:szCs w:val="24"/>
              </w:rPr>
            </w:pPr>
          </w:p>
        </w:tc>
      </w:tr>
      <w:tr w:rsidR="00BF03AB" w:rsidTr="00BF03AB">
        <w:tc>
          <w:tcPr>
            <w:tcW w:w="567" w:type="dxa"/>
          </w:tcPr>
          <w:p w:rsidR="00BF03AB" w:rsidRPr="00BF03AB" w:rsidRDefault="00BF03AB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BF03AB" w:rsidRDefault="00BF03AB" w:rsidP="001A7E77">
            <w:pPr>
              <w:ind w:right="-185"/>
            </w:pPr>
            <w:r>
              <w:t xml:space="preserve">Разработка целевой программы </w:t>
            </w:r>
          </w:p>
          <w:p w:rsidR="00BF03AB" w:rsidRDefault="00BF03AB" w:rsidP="001A7E77">
            <w:pPr>
              <w:ind w:right="-185"/>
            </w:pPr>
            <w:r>
              <w:t>по овладению педагогами умениями, позволяющими эффективно управлять качеством  обучения</w:t>
            </w:r>
          </w:p>
        </w:tc>
        <w:tc>
          <w:tcPr>
            <w:tcW w:w="850" w:type="dxa"/>
          </w:tcPr>
          <w:p w:rsidR="00BF03AB" w:rsidRPr="001A7E77" w:rsidRDefault="00BF03AB" w:rsidP="001A7E77">
            <w:pPr>
              <w:ind w:right="-185"/>
            </w:pPr>
          </w:p>
        </w:tc>
        <w:tc>
          <w:tcPr>
            <w:tcW w:w="992" w:type="dxa"/>
          </w:tcPr>
          <w:p w:rsidR="00BF03AB" w:rsidRDefault="00BF03AB" w:rsidP="001A7E77">
            <w:pPr>
              <w:ind w:right="-185"/>
            </w:pPr>
          </w:p>
        </w:tc>
        <w:tc>
          <w:tcPr>
            <w:tcW w:w="851" w:type="dxa"/>
          </w:tcPr>
          <w:p w:rsidR="00BF03AB" w:rsidRDefault="00BF03AB" w:rsidP="001A7E77">
            <w:pPr>
              <w:ind w:right="-185"/>
            </w:pPr>
          </w:p>
          <w:p w:rsidR="00BF03AB" w:rsidRDefault="00BF03AB" w:rsidP="001A7E77">
            <w:pPr>
              <w:ind w:right="-185"/>
            </w:pPr>
            <w:r>
              <w:t xml:space="preserve">     +</w:t>
            </w:r>
          </w:p>
        </w:tc>
        <w:tc>
          <w:tcPr>
            <w:tcW w:w="850" w:type="dxa"/>
          </w:tcPr>
          <w:p w:rsidR="00BF03AB" w:rsidRDefault="00BF03AB" w:rsidP="001A7E77">
            <w:pPr>
              <w:ind w:right="-185"/>
            </w:pPr>
          </w:p>
          <w:p w:rsidR="00BF03AB" w:rsidRPr="001A7E77" w:rsidRDefault="00BF03AB" w:rsidP="001A7E77">
            <w:pPr>
              <w:ind w:right="-185"/>
            </w:pPr>
            <w:r>
              <w:t xml:space="preserve">       +</w:t>
            </w:r>
          </w:p>
        </w:tc>
        <w:tc>
          <w:tcPr>
            <w:tcW w:w="851" w:type="dxa"/>
          </w:tcPr>
          <w:p w:rsidR="00BF03AB" w:rsidRPr="001A7E77" w:rsidRDefault="00BF03AB" w:rsidP="001A7E77">
            <w:pPr>
              <w:ind w:right="-185"/>
            </w:pPr>
          </w:p>
        </w:tc>
        <w:tc>
          <w:tcPr>
            <w:tcW w:w="744" w:type="dxa"/>
            <w:vAlign w:val="center"/>
          </w:tcPr>
          <w:p w:rsidR="00BF03AB" w:rsidRDefault="00BF03AB" w:rsidP="00BF03AB">
            <w:pPr>
              <w:jc w:val="center"/>
            </w:pPr>
            <w:r w:rsidRPr="000D085E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  <w:vAlign w:val="center"/>
          </w:tcPr>
          <w:p w:rsidR="00BF03AB" w:rsidRDefault="00BF03AB" w:rsidP="00BF03AB">
            <w:pPr>
              <w:jc w:val="center"/>
            </w:pPr>
            <w:r w:rsidRPr="000D085E">
              <w:rPr>
                <w:sz w:val="24"/>
                <w:szCs w:val="24"/>
              </w:rPr>
              <w:t>+</w:t>
            </w:r>
          </w:p>
        </w:tc>
      </w:tr>
      <w:tr w:rsidR="00BF03AB" w:rsidTr="00BF03AB">
        <w:tc>
          <w:tcPr>
            <w:tcW w:w="567" w:type="dxa"/>
          </w:tcPr>
          <w:p w:rsidR="00BF03AB" w:rsidRPr="00BF03AB" w:rsidRDefault="00BF03AB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BF03AB" w:rsidRDefault="00BF03AB" w:rsidP="001A7E77">
            <w:pPr>
              <w:ind w:right="-185"/>
            </w:pPr>
            <w:r>
              <w:t xml:space="preserve">Формирование </w:t>
            </w:r>
            <w:proofErr w:type="gramStart"/>
            <w:r>
              <w:t>новой</w:t>
            </w:r>
            <w:proofErr w:type="gramEnd"/>
            <w:r>
              <w:t xml:space="preserve"> системы ВШК о оценки качества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  <w:p w:rsidR="00BF03AB" w:rsidRDefault="00BF03AB" w:rsidP="001A7E77">
            <w:pPr>
              <w:ind w:right="-185"/>
            </w:pPr>
            <w:proofErr w:type="spellStart"/>
            <w:r>
              <w:t>вания</w:t>
            </w:r>
            <w:proofErr w:type="spellEnd"/>
          </w:p>
        </w:tc>
        <w:tc>
          <w:tcPr>
            <w:tcW w:w="850" w:type="dxa"/>
          </w:tcPr>
          <w:p w:rsidR="00BF03AB" w:rsidRPr="001A7E77" w:rsidRDefault="00BF03AB" w:rsidP="001A7E77">
            <w:pPr>
              <w:ind w:right="-185"/>
            </w:pPr>
          </w:p>
        </w:tc>
        <w:tc>
          <w:tcPr>
            <w:tcW w:w="992" w:type="dxa"/>
          </w:tcPr>
          <w:p w:rsidR="00BF03AB" w:rsidRDefault="00BF03AB" w:rsidP="001A7E77">
            <w:pPr>
              <w:ind w:right="-185"/>
            </w:pPr>
          </w:p>
        </w:tc>
        <w:tc>
          <w:tcPr>
            <w:tcW w:w="851" w:type="dxa"/>
          </w:tcPr>
          <w:p w:rsidR="00BF03AB" w:rsidRDefault="00BF03AB" w:rsidP="001A7E77">
            <w:pPr>
              <w:ind w:right="-185"/>
            </w:pPr>
          </w:p>
          <w:p w:rsidR="00BF03AB" w:rsidRDefault="00BF03AB" w:rsidP="001A7E77">
            <w:pPr>
              <w:ind w:right="-185"/>
            </w:pPr>
            <w:r>
              <w:t xml:space="preserve">      +</w:t>
            </w:r>
          </w:p>
        </w:tc>
        <w:tc>
          <w:tcPr>
            <w:tcW w:w="850" w:type="dxa"/>
          </w:tcPr>
          <w:p w:rsidR="00BF03AB" w:rsidRDefault="00BF03AB" w:rsidP="001A7E77">
            <w:pPr>
              <w:ind w:right="-185"/>
            </w:pPr>
          </w:p>
          <w:p w:rsidR="00BF03AB" w:rsidRDefault="00BF03AB" w:rsidP="001A7E77">
            <w:pPr>
              <w:ind w:right="-185"/>
            </w:pPr>
            <w:r>
              <w:t xml:space="preserve">      +</w:t>
            </w:r>
          </w:p>
        </w:tc>
        <w:tc>
          <w:tcPr>
            <w:tcW w:w="851" w:type="dxa"/>
            <w:vAlign w:val="center"/>
          </w:tcPr>
          <w:p w:rsidR="00BF03AB" w:rsidRDefault="00BF03AB" w:rsidP="00BF03AB">
            <w:pPr>
              <w:jc w:val="center"/>
            </w:pPr>
            <w:r w:rsidRPr="006A2EF9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vAlign w:val="center"/>
          </w:tcPr>
          <w:p w:rsidR="00BF03AB" w:rsidRDefault="00BF03AB" w:rsidP="00BF03AB">
            <w:pPr>
              <w:jc w:val="center"/>
            </w:pPr>
            <w:r w:rsidRPr="006A2EF9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  <w:vAlign w:val="center"/>
          </w:tcPr>
          <w:p w:rsidR="00BF03AB" w:rsidRDefault="00BF03AB" w:rsidP="00BF03AB">
            <w:pPr>
              <w:jc w:val="center"/>
            </w:pPr>
            <w:r w:rsidRPr="006A2EF9">
              <w:rPr>
                <w:sz w:val="24"/>
                <w:szCs w:val="24"/>
              </w:rPr>
              <w:t>+</w:t>
            </w:r>
          </w:p>
        </w:tc>
      </w:tr>
      <w:tr w:rsidR="00962C58" w:rsidTr="00BF03AB">
        <w:tc>
          <w:tcPr>
            <w:tcW w:w="567" w:type="dxa"/>
          </w:tcPr>
          <w:p w:rsidR="00962C58" w:rsidRPr="00BF03AB" w:rsidRDefault="00962C58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962C58" w:rsidRDefault="00962C58" w:rsidP="001A7E77">
            <w:pPr>
              <w:ind w:right="-185"/>
            </w:pPr>
            <w:r>
              <w:t>Заключение двухсторонних договоров школы с другими социальными  институтами микрорайона школы</w:t>
            </w:r>
          </w:p>
        </w:tc>
        <w:tc>
          <w:tcPr>
            <w:tcW w:w="850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992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851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850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851" w:type="dxa"/>
          </w:tcPr>
          <w:p w:rsidR="00962C58" w:rsidRPr="001A7E77" w:rsidRDefault="00962C58" w:rsidP="001A7E77">
            <w:pPr>
              <w:ind w:right="-185"/>
            </w:pPr>
          </w:p>
        </w:tc>
        <w:tc>
          <w:tcPr>
            <w:tcW w:w="744" w:type="dxa"/>
          </w:tcPr>
          <w:p w:rsidR="00962C58" w:rsidRPr="001A7E77" w:rsidRDefault="00962C58" w:rsidP="001A7E77">
            <w:pPr>
              <w:ind w:right="-185"/>
            </w:pPr>
          </w:p>
        </w:tc>
        <w:tc>
          <w:tcPr>
            <w:tcW w:w="1064" w:type="dxa"/>
            <w:vAlign w:val="center"/>
          </w:tcPr>
          <w:p w:rsidR="00962C58" w:rsidRPr="001A7E77" w:rsidRDefault="00BF03AB" w:rsidP="00BF03AB">
            <w:pPr>
              <w:ind w:right="-185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</w:tr>
      <w:tr w:rsidR="00962C58" w:rsidTr="00BF03AB">
        <w:tc>
          <w:tcPr>
            <w:tcW w:w="567" w:type="dxa"/>
          </w:tcPr>
          <w:p w:rsidR="00962C58" w:rsidRPr="00BF03AB" w:rsidRDefault="00962C58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962C58" w:rsidRDefault="00962C58" w:rsidP="001A7E77">
            <w:pPr>
              <w:ind w:right="-185"/>
            </w:pPr>
            <w:r>
              <w:t>Создание материально-</w:t>
            </w:r>
            <w:proofErr w:type="spellStart"/>
            <w:r>
              <w:t>техничес</w:t>
            </w:r>
            <w:proofErr w:type="spellEnd"/>
            <w:r>
              <w:t>-</w:t>
            </w:r>
          </w:p>
          <w:p w:rsidR="00962C58" w:rsidRDefault="00962C58" w:rsidP="001A7E77">
            <w:pPr>
              <w:ind w:right="-185"/>
            </w:pPr>
            <w:r>
              <w:t>кой базы и кадрового потенциала для развития системы дополн</w:t>
            </w:r>
            <w:proofErr w:type="gramStart"/>
            <w:r>
              <w:t>и-</w:t>
            </w:r>
            <w:proofErr w:type="gramEnd"/>
            <w:r>
              <w:t xml:space="preserve"> тельного образования, </w:t>
            </w:r>
            <w:proofErr w:type="spellStart"/>
            <w:r>
              <w:t>коррекци-онного</w:t>
            </w:r>
            <w:proofErr w:type="spellEnd"/>
            <w:r>
              <w:t xml:space="preserve">,  профильного обучения и </w:t>
            </w:r>
            <w:proofErr w:type="spellStart"/>
            <w:r>
              <w:t>предпрофильного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850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992" w:type="dxa"/>
            <w:vAlign w:val="center"/>
          </w:tcPr>
          <w:p w:rsidR="00962C58" w:rsidRDefault="00962C58" w:rsidP="00BF03AB">
            <w:pPr>
              <w:ind w:right="-185"/>
              <w:jc w:val="center"/>
            </w:pPr>
          </w:p>
          <w:p w:rsidR="00962C58" w:rsidRDefault="00962C58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962C58" w:rsidRDefault="00962C58" w:rsidP="00BF03AB">
            <w:pPr>
              <w:ind w:right="-185"/>
              <w:jc w:val="center"/>
            </w:pPr>
          </w:p>
          <w:p w:rsidR="00962C58" w:rsidRDefault="00962C58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962C58" w:rsidRDefault="00962C58" w:rsidP="00BF03AB">
            <w:pPr>
              <w:ind w:right="-185"/>
              <w:jc w:val="center"/>
            </w:pPr>
          </w:p>
          <w:p w:rsidR="00962C58" w:rsidRDefault="00962C58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962C58" w:rsidRDefault="00962C58" w:rsidP="00BF03AB">
            <w:pPr>
              <w:ind w:right="-185"/>
              <w:jc w:val="center"/>
            </w:pPr>
          </w:p>
          <w:p w:rsidR="00962C58" w:rsidRPr="001A7E77" w:rsidRDefault="00962C58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744" w:type="dxa"/>
            <w:vAlign w:val="center"/>
          </w:tcPr>
          <w:p w:rsidR="00962C58" w:rsidRDefault="00962C58" w:rsidP="00BF03AB">
            <w:pPr>
              <w:ind w:right="-185"/>
              <w:jc w:val="center"/>
            </w:pPr>
          </w:p>
          <w:p w:rsidR="00962C58" w:rsidRPr="001A7E77" w:rsidRDefault="00962C58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1064" w:type="dxa"/>
            <w:vAlign w:val="center"/>
          </w:tcPr>
          <w:p w:rsidR="00962C58" w:rsidRPr="001A7E77" w:rsidRDefault="00BF03AB" w:rsidP="00BF03AB">
            <w:pPr>
              <w:ind w:right="-185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</w:tr>
      <w:tr w:rsidR="00BF03AB" w:rsidTr="00BF03AB">
        <w:tc>
          <w:tcPr>
            <w:tcW w:w="567" w:type="dxa"/>
          </w:tcPr>
          <w:p w:rsidR="00BF03AB" w:rsidRPr="00BF03AB" w:rsidRDefault="00BF03AB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BF03AB" w:rsidRDefault="00BF03AB" w:rsidP="001A7E77">
            <w:pPr>
              <w:ind w:right="-185"/>
            </w:pPr>
            <w:r>
              <w:t>Совершенствование системы взаимодействия субъектов образовательного процесса</w:t>
            </w:r>
          </w:p>
        </w:tc>
        <w:tc>
          <w:tcPr>
            <w:tcW w:w="850" w:type="dxa"/>
          </w:tcPr>
          <w:p w:rsidR="00BF03AB" w:rsidRDefault="00BF03AB" w:rsidP="001A7E77">
            <w:pPr>
              <w:ind w:right="-185"/>
            </w:pPr>
          </w:p>
        </w:tc>
        <w:tc>
          <w:tcPr>
            <w:tcW w:w="992" w:type="dxa"/>
          </w:tcPr>
          <w:p w:rsidR="00BF03AB" w:rsidRDefault="00BF03AB" w:rsidP="001A7E77">
            <w:pPr>
              <w:ind w:right="-185"/>
            </w:pPr>
          </w:p>
        </w:tc>
        <w:tc>
          <w:tcPr>
            <w:tcW w:w="851" w:type="dxa"/>
          </w:tcPr>
          <w:p w:rsidR="00BF03AB" w:rsidRDefault="00BF03AB" w:rsidP="001A7E77">
            <w:pPr>
              <w:ind w:right="-185"/>
            </w:pPr>
          </w:p>
          <w:p w:rsidR="00BF03AB" w:rsidRDefault="00BF03AB" w:rsidP="001A7E77">
            <w:pPr>
              <w:ind w:right="-185"/>
            </w:pPr>
            <w:r>
              <w:t xml:space="preserve">     +</w:t>
            </w:r>
          </w:p>
        </w:tc>
        <w:tc>
          <w:tcPr>
            <w:tcW w:w="850" w:type="dxa"/>
          </w:tcPr>
          <w:p w:rsidR="00BF03AB" w:rsidRDefault="00BF03AB" w:rsidP="001A7E77">
            <w:pPr>
              <w:ind w:right="-185"/>
            </w:pPr>
          </w:p>
          <w:p w:rsidR="00BF03AB" w:rsidRDefault="00BF03AB" w:rsidP="001A7E77">
            <w:pPr>
              <w:ind w:right="-185"/>
            </w:pPr>
            <w:r>
              <w:t xml:space="preserve">     +</w:t>
            </w:r>
          </w:p>
        </w:tc>
        <w:tc>
          <w:tcPr>
            <w:tcW w:w="851" w:type="dxa"/>
          </w:tcPr>
          <w:p w:rsidR="00BF03AB" w:rsidRDefault="00BF03AB" w:rsidP="001A7E77">
            <w:pPr>
              <w:ind w:right="-185"/>
            </w:pPr>
          </w:p>
          <w:p w:rsidR="00BF03AB" w:rsidRDefault="00BF03AB" w:rsidP="001A7E77">
            <w:pPr>
              <w:ind w:right="-185"/>
            </w:pPr>
            <w:r>
              <w:t xml:space="preserve">    +</w:t>
            </w:r>
          </w:p>
        </w:tc>
        <w:tc>
          <w:tcPr>
            <w:tcW w:w="744" w:type="dxa"/>
            <w:vAlign w:val="center"/>
          </w:tcPr>
          <w:p w:rsidR="00BF03AB" w:rsidRDefault="00BF03AB" w:rsidP="00BF03AB">
            <w:pPr>
              <w:jc w:val="center"/>
            </w:pPr>
            <w:r w:rsidRPr="002C1DD8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  <w:vAlign w:val="center"/>
          </w:tcPr>
          <w:p w:rsidR="00BF03AB" w:rsidRDefault="00BF03AB" w:rsidP="00BF03AB">
            <w:pPr>
              <w:jc w:val="center"/>
            </w:pPr>
            <w:r w:rsidRPr="002C1DD8">
              <w:rPr>
                <w:sz w:val="24"/>
                <w:szCs w:val="24"/>
              </w:rPr>
              <w:t>+</w:t>
            </w:r>
          </w:p>
        </w:tc>
      </w:tr>
      <w:tr w:rsidR="00962C58" w:rsidTr="00E03DA1">
        <w:tc>
          <w:tcPr>
            <w:tcW w:w="567" w:type="dxa"/>
          </w:tcPr>
          <w:p w:rsidR="00962C58" w:rsidRPr="00BF03AB" w:rsidRDefault="00962C58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962C58" w:rsidRDefault="00962C58" w:rsidP="001A7E77">
            <w:pPr>
              <w:ind w:right="-185"/>
            </w:pPr>
            <w:r>
              <w:t>Создание системы общественного управления школой</w:t>
            </w:r>
          </w:p>
        </w:tc>
        <w:tc>
          <w:tcPr>
            <w:tcW w:w="850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992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851" w:type="dxa"/>
          </w:tcPr>
          <w:p w:rsidR="00962C58" w:rsidRDefault="00962C58" w:rsidP="001A7E77">
            <w:pPr>
              <w:ind w:right="-185"/>
            </w:pPr>
          </w:p>
          <w:p w:rsidR="00962C58" w:rsidRDefault="00962C58" w:rsidP="001A7E77">
            <w:pPr>
              <w:ind w:right="-185"/>
            </w:pPr>
          </w:p>
        </w:tc>
        <w:tc>
          <w:tcPr>
            <w:tcW w:w="850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851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744" w:type="dxa"/>
          </w:tcPr>
          <w:p w:rsidR="00962C58" w:rsidRDefault="00962C58" w:rsidP="001A7E77">
            <w:pPr>
              <w:ind w:right="-185"/>
            </w:pPr>
          </w:p>
        </w:tc>
        <w:tc>
          <w:tcPr>
            <w:tcW w:w="1064" w:type="dxa"/>
          </w:tcPr>
          <w:p w:rsidR="00962C58" w:rsidRPr="001A7E77" w:rsidRDefault="00962C58" w:rsidP="001A7E77">
            <w:pPr>
              <w:ind w:right="-185"/>
            </w:pPr>
          </w:p>
        </w:tc>
      </w:tr>
      <w:tr w:rsidR="00BF03AB" w:rsidTr="00BF03AB">
        <w:tc>
          <w:tcPr>
            <w:tcW w:w="567" w:type="dxa"/>
          </w:tcPr>
          <w:p w:rsidR="00BF03AB" w:rsidRPr="00BF03AB" w:rsidRDefault="00BF03AB" w:rsidP="00BF03AB">
            <w:pPr>
              <w:pStyle w:val="a4"/>
              <w:numPr>
                <w:ilvl w:val="0"/>
                <w:numId w:val="4"/>
              </w:numPr>
              <w:ind w:right="-185"/>
            </w:pPr>
          </w:p>
        </w:tc>
        <w:tc>
          <w:tcPr>
            <w:tcW w:w="3403" w:type="dxa"/>
          </w:tcPr>
          <w:p w:rsidR="00BF03AB" w:rsidRDefault="00BF03AB" w:rsidP="001A7E77">
            <w:pPr>
              <w:ind w:right="-185"/>
            </w:pPr>
            <w:r>
              <w:t xml:space="preserve">Определение проблем учащихся, педагогов, родителей в процессе </w:t>
            </w:r>
            <w:proofErr w:type="gramStart"/>
            <w:r>
              <w:t>образовательной</w:t>
            </w:r>
            <w:proofErr w:type="gramEnd"/>
            <w:r>
              <w:t xml:space="preserve"> деятельности</w:t>
            </w:r>
          </w:p>
        </w:tc>
        <w:tc>
          <w:tcPr>
            <w:tcW w:w="850" w:type="dxa"/>
          </w:tcPr>
          <w:p w:rsidR="00BF03AB" w:rsidRDefault="00BF03AB" w:rsidP="001A7E77">
            <w:pPr>
              <w:ind w:right="-185"/>
            </w:pPr>
          </w:p>
        </w:tc>
        <w:tc>
          <w:tcPr>
            <w:tcW w:w="992" w:type="dxa"/>
          </w:tcPr>
          <w:p w:rsidR="00BF03AB" w:rsidRDefault="00BF03AB" w:rsidP="001A7E77">
            <w:pPr>
              <w:ind w:right="-185"/>
            </w:pPr>
          </w:p>
        </w:tc>
        <w:tc>
          <w:tcPr>
            <w:tcW w:w="851" w:type="dxa"/>
          </w:tcPr>
          <w:p w:rsidR="00BF03AB" w:rsidRDefault="00BF03AB" w:rsidP="001A7E77">
            <w:pPr>
              <w:ind w:right="-185"/>
            </w:pPr>
          </w:p>
          <w:p w:rsidR="00BF03AB" w:rsidRDefault="00BF03AB" w:rsidP="001A7E77">
            <w:pPr>
              <w:ind w:right="-185"/>
            </w:pPr>
            <w:r>
              <w:t xml:space="preserve">      +</w:t>
            </w:r>
          </w:p>
        </w:tc>
        <w:tc>
          <w:tcPr>
            <w:tcW w:w="850" w:type="dxa"/>
            <w:vAlign w:val="center"/>
          </w:tcPr>
          <w:p w:rsidR="00BF03AB" w:rsidRDefault="00BF03AB" w:rsidP="00BF03AB">
            <w:pPr>
              <w:jc w:val="right"/>
            </w:pPr>
            <w:r w:rsidRPr="004D720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BF03AB" w:rsidRDefault="00BF03AB" w:rsidP="00BF03AB">
            <w:pPr>
              <w:jc w:val="right"/>
            </w:pPr>
            <w:r w:rsidRPr="004D720A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vAlign w:val="center"/>
          </w:tcPr>
          <w:p w:rsidR="00BF03AB" w:rsidRDefault="00BF03AB" w:rsidP="00BF03AB">
            <w:pPr>
              <w:jc w:val="right"/>
            </w:pPr>
            <w:r w:rsidRPr="004D720A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  <w:vAlign w:val="center"/>
          </w:tcPr>
          <w:p w:rsidR="00BF03AB" w:rsidRDefault="00BF03AB" w:rsidP="00BF03AB">
            <w:pPr>
              <w:jc w:val="center"/>
            </w:pPr>
            <w:r w:rsidRPr="004D720A">
              <w:rPr>
                <w:sz w:val="24"/>
                <w:szCs w:val="24"/>
              </w:rPr>
              <w:t>+</w:t>
            </w:r>
          </w:p>
        </w:tc>
      </w:tr>
      <w:tr w:rsidR="00E03DA1" w:rsidRPr="001A7E77" w:rsidTr="00BF03AB">
        <w:tc>
          <w:tcPr>
            <w:tcW w:w="567" w:type="dxa"/>
          </w:tcPr>
          <w:p w:rsidR="00E03DA1" w:rsidRPr="00BF03AB" w:rsidRDefault="00E03DA1" w:rsidP="00BF03AB">
            <w:pPr>
              <w:pStyle w:val="a4"/>
              <w:numPr>
                <w:ilvl w:val="0"/>
                <w:numId w:val="4"/>
              </w:numPr>
              <w:ind w:right="-185"/>
              <w:jc w:val="center"/>
            </w:pPr>
          </w:p>
        </w:tc>
        <w:tc>
          <w:tcPr>
            <w:tcW w:w="3403" w:type="dxa"/>
          </w:tcPr>
          <w:p w:rsidR="00E03DA1" w:rsidRDefault="00E03DA1" w:rsidP="00E03DA1">
            <w:pPr>
              <w:ind w:right="-185"/>
            </w:pPr>
            <w:r>
              <w:t xml:space="preserve">Реализация профилактики личностных отклонений </w:t>
            </w:r>
          </w:p>
          <w:p w:rsidR="00E03DA1" w:rsidRDefault="00E03DA1" w:rsidP="00E03DA1">
            <w:pPr>
              <w:ind w:right="-185"/>
            </w:pPr>
            <w:r>
              <w:t>учащихся всех возрастных групп</w:t>
            </w:r>
          </w:p>
        </w:tc>
        <w:tc>
          <w:tcPr>
            <w:tcW w:w="850" w:type="dxa"/>
          </w:tcPr>
          <w:p w:rsidR="00E03DA1" w:rsidRDefault="00E03DA1" w:rsidP="00E03DA1">
            <w:pPr>
              <w:ind w:right="-185"/>
            </w:pPr>
          </w:p>
        </w:tc>
        <w:tc>
          <w:tcPr>
            <w:tcW w:w="992" w:type="dxa"/>
          </w:tcPr>
          <w:p w:rsidR="00E03DA1" w:rsidRDefault="00E03DA1" w:rsidP="00E03DA1">
            <w:pPr>
              <w:ind w:right="-185"/>
            </w:pPr>
          </w:p>
        </w:tc>
        <w:tc>
          <w:tcPr>
            <w:tcW w:w="851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    +</w:t>
            </w:r>
          </w:p>
        </w:tc>
        <w:tc>
          <w:tcPr>
            <w:tcW w:w="850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    +</w:t>
            </w:r>
          </w:p>
        </w:tc>
        <w:tc>
          <w:tcPr>
            <w:tcW w:w="851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   +</w:t>
            </w:r>
          </w:p>
        </w:tc>
        <w:tc>
          <w:tcPr>
            <w:tcW w:w="744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  +</w:t>
            </w:r>
          </w:p>
        </w:tc>
        <w:tc>
          <w:tcPr>
            <w:tcW w:w="1064" w:type="dxa"/>
            <w:vAlign w:val="center"/>
          </w:tcPr>
          <w:p w:rsidR="00E03DA1" w:rsidRDefault="00BF03AB" w:rsidP="00BF03AB">
            <w:pPr>
              <w:ind w:right="-185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</w:tr>
      <w:tr w:rsidR="00E03DA1" w:rsidRPr="001A7E77" w:rsidTr="00BF03AB">
        <w:tc>
          <w:tcPr>
            <w:tcW w:w="567" w:type="dxa"/>
          </w:tcPr>
          <w:p w:rsidR="00E03DA1" w:rsidRPr="00BF03AB" w:rsidRDefault="00E03DA1" w:rsidP="00BF03AB">
            <w:pPr>
              <w:pStyle w:val="a4"/>
              <w:numPr>
                <w:ilvl w:val="0"/>
                <w:numId w:val="4"/>
              </w:numPr>
              <w:ind w:right="-185"/>
              <w:jc w:val="center"/>
            </w:pPr>
          </w:p>
        </w:tc>
        <w:tc>
          <w:tcPr>
            <w:tcW w:w="3403" w:type="dxa"/>
          </w:tcPr>
          <w:p w:rsidR="00E03DA1" w:rsidRDefault="00E03DA1" w:rsidP="00E03DA1">
            <w:pPr>
              <w:ind w:right="-185"/>
            </w:pPr>
            <w:r>
              <w:t xml:space="preserve">Проведение мотивационных мероприятий (тематических </w:t>
            </w:r>
            <w:proofErr w:type="gramStart"/>
            <w:r>
              <w:t>родительский</w:t>
            </w:r>
            <w:proofErr w:type="gramEnd"/>
            <w:r>
              <w:t xml:space="preserve"> собраний, дней открытых дверей и т.д.)</w:t>
            </w:r>
          </w:p>
        </w:tc>
        <w:tc>
          <w:tcPr>
            <w:tcW w:w="850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+</w:t>
            </w:r>
          </w:p>
        </w:tc>
        <w:tc>
          <w:tcPr>
            <w:tcW w:w="992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   +</w:t>
            </w:r>
          </w:p>
        </w:tc>
        <w:tc>
          <w:tcPr>
            <w:tcW w:w="851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   +</w:t>
            </w:r>
          </w:p>
        </w:tc>
        <w:tc>
          <w:tcPr>
            <w:tcW w:w="850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   +</w:t>
            </w:r>
          </w:p>
        </w:tc>
        <w:tc>
          <w:tcPr>
            <w:tcW w:w="851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  +</w:t>
            </w:r>
            <w:bookmarkStart w:id="0" w:name="_GoBack"/>
            <w:bookmarkEnd w:id="0"/>
          </w:p>
        </w:tc>
        <w:tc>
          <w:tcPr>
            <w:tcW w:w="744" w:type="dxa"/>
          </w:tcPr>
          <w:p w:rsidR="00E03DA1" w:rsidRDefault="00E03DA1" w:rsidP="00E03DA1">
            <w:pPr>
              <w:ind w:right="-185"/>
            </w:pPr>
          </w:p>
          <w:p w:rsidR="00E03DA1" w:rsidRDefault="00E03DA1" w:rsidP="00E03DA1">
            <w:pPr>
              <w:ind w:right="-185"/>
            </w:pPr>
            <w:r>
              <w:t xml:space="preserve">   +</w:t>
            </w:r>
          </w:p>
        </w:tc>
        <w:tc>
          <w:tcPr>
            <w:tcW w:w="1064" w:type="dxa"/>
            <w:vAlign w:val="center"/>
          </w:tcPr>
          <w:p w:rsidR="00E03DA1" w:rsidRDefault="00BF03AB" w:rsidP="00BF03AB">
            <w:pPr>
              <w:ind w:right="-185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</w:tr>
      <w:tr w:rsidR="00BF03AB" w:rsidRPr="001A7E77" w:rsidTr="00BF03AB">
        <w:tc>
          <w:tcPr>
            <w:tcW w:w="567" w:type="dxa"/>
          </w:tcPr>
          <w:p w:rsidR="00BF03AB" w:rsidRPr="00BF03AB" w:rsidRDefault="00BF03AB" w:rsidP="00BF03AB">
            <w:pPr>
              <w:pStyle w:val="a4"/>
              <w:numPr>
                <w:ilvl w:val="0"/>
                <w:numId w:val="4"/>
              </w:numPr>
              <w:ind w:right="-185"/>
              <w:jc w:val="center"/>
            </w:pPr>
          </w:p>
        </w:tc>
        <w:tc>
          <w:tcPr>
            <w:tcW w:w="3403" w:type="dxa"/>
          </w:tcPr>
          <w:p w:rsidR="00BF03AB" w:rsidRDefault="00BF03AB" w:rsidP="00E03DA1">
            <w:pPr>
              <w:ind w:right="-185"/>
            </w:pPr>
            <w:r>
              <w:t>Разработка системы диагностики, коррекции и регулирования потребностей  и условий для  выбора индивидуальных образовательных траекторий профессиональных предпочтений</w:t>
            </w:r>
          </w:p>
        </w:tc>
        <w:tc>
          <w:tcPr>
            <w:tcW w:w="850" w:type="dxa"/>
          </w:tcPr>
          <w:p w:rsidR="00BF03AB" w:rsidRDefault="00BF03AB" w:rsidP="00E03DA1">
            <w:pPr>
              <w:ind w:right="-185"/>
            </w:pPr>
          </w:p>
        </w:tc>
        <w:tc>
          <w:tcPr>
            <w:tcW w:w="992" w:type="dxa"/>
          </w:tcPr>
          <w:p w:rsidR="00BF03AB" w:rsidRDefault="00BF03AB" w:rsidP="00E03DA1">
            <w:pPr>
              <w:ind w:right="-185"/>
            </w:pPr>
          </w:p>
        </w:tc>
        <w:tc>
          <w:tcPr>
            <w:tcW w:w="851" w:type="dxa"/>
          </w:tcPr>
          <w:p w:rsidR="00BF03AB" w:rsidRDefault="00BF03AB" w:rsidP="00E03DA1">
            <w:pPr>
              <w:ind w:right="-185"/>
            </w:pPr>
          </w:p>
        </w:tc>
        <w:tc>
          <w:tcPr>
            <w:tcW w:w="850" w:type="dxa"/>
            <w:vAlign w:val="center"/>
          </w:tcPr>
          <w:p w:rsidR="00BF03AB" w:rsidRDefault="00BF03AB" w:rsidP="00BF03AB">
            <w:pPr>
              <w:ind w:right="-185"/>
              <w:jc w:val="center"/>
            </w:pPr>
          </w:p>
          <w:p w:rsidR="00BF03AB" w:rsidRDefault="00BF03AB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BF03AB" w:rsidRDefault="00BF03AB" w:rsidP="00BF03AB">
            <w:pPr>
              <w:jc w:val="center"/>
            </w:pPr>
            <w:r w:rsidRPr="00681046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vAlign w:val="center"/>
          </w:tcPr>
          <w:p w:rsidR="00BF03AB" w:rsidRDefault="00BF03AB" w:rsidP="00BF03AB">
            <w:pPr>
              <w:jc w:val="center"/>
            </w:pPr>
            <w:r w:rsidRPr="00681046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  <w:vAlign w:val="center"/>
          </w:tcPr>
          <w:p w:rsidR="00BF03AB" w:rsidRDefault="00BF03AB" w:rsidP="00BF03AB">
            <w:pPr>
              <w:jc w:val="center"/>
            </w:pPr>
            <w:r w:rsidRPr="00681046">
              <w:rPr>
                <w:sz w:val="24"/>
                <w:szCs w:val="24"/>
              </w:rPr>
              <w:t>+</w:t>
            </w:r>
          </w:p>
        </w:tc>
      </w:tr>
      <w:tr w:rsidR="00BF03AB" w:rsidRPr="001A7E77" w:rsidTr="00BF03AB">
        <w:trPr>
          <w:trHeight w:val="383"/>
        </w:trPr>
        <w:tc>
          <w:tcPr>
            <w:tcW w:w="567" w:type="dxa"/>
          </w:tcPr>
          <w:p w:rsidR="00BF03AB" w:rsidRPr="00BF03AB" w:rsidRDefault="00BF03AB" w:rsidP="00BF03AB">
            <w:pPr>
              <w:pStyle w:val="a4"/>
              <w:numPr>
                <w:ilvl w:val="0"/>
                <w:numId w:val="4"/>
              </w:numPr>
              <w:ind w:right="-185"/>
              <w:jc w:val="center"/>
            </w:pPr>
          </w:p>
        </w:tc>
        <w:tc>
          <w:tcPr>
            <w:tcW w:w="3403" w:type="dxa"/>
          </w:tcPr>
          <w:p w:rsidR="00BF03AB" w:rsidRDefault="00BF03AB" w:rsidP="00E03DA1">
            <w:pPr>
              <w:ind w:right="-185"/>
            </w:pPr>
            <w:r>
              <w:t xml:space="preserve">Организация участия школьников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соревнованиях, олимпиадах, конкурсах, выставках и  т.д.</w:t>
            </w:r>
          </w:p>
          <w:p w:rsidR="00BF03AB" w:rsidRDefault="00BF03AB" w:rsidP="00E03DA1">
            <w:pPr>
              <w:ind w:right="-185"/>
            </w:pPr>
          </w:p>
        </w:tc>
        <w:tc>
          <w:tcPr>
            <w:tcW w:w="850" w:type="dxa"/>
            <w:vAlign w:val="center"/>
          </w:tcPr>
          <w:p w:rsidR="00BF03AB" w:rsidRDefault="00BF03AB" w:rsidP="00BF03AB">
            <w:pPr>
              <w:ind w:right="-185"/>
              <w:jc w:val="center"/>
            </w:pPr>
          </w:p>
          <w:p w:rsidR="00BF03AB" w:rsidRDefault="00BF03AB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BF03AB" w:rsidRDefault="00BF03AB" w:rsidP="00BF03AB">
            <w:pPr>
              <w:ind w:right="-185"/>
              <w:jc w:val="center"/>
            </w:pPr>
          </w:p>
          <w:p w:rsidR="00BF03AB" w:rsidRDefault="00BF03AB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BF03AB" w:rsidRDefault="00BF03AB" w:rsidP="00BF03AB">
            <w:pPr>
              <w:ind w:right="-185"/>
              <w:jc w:val="center"/>
            </w:pPr>
          </w:p>
          <w:p w:rsidR="00BF03AB" w:rsidRDefault="00BF03AB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BF03AB" w:rsidRDefault="00BF03AB" w:rsidP="00BF03AB">
            <w:pPr>
              <w:ind w:right="-185"/>
              <w:jc w:val="center"/>
            </w:pPr>
          </w:p>
          <w:p w:rsidR="00BF03AB" w:rsidRDefault="00BF03AB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BF03AB" w:rsidRDefault="00BF03AB" w:rsidP="00BF03AB">
            <w:pPr>
              <w:ind w:right="-185"/>
              <w:jc w:val="center"/>
            </w:pPr>
          </w:p>
          <w:p w:rsidR="00BF03AB" w:rsidRDefault="00BF03AB" w:rsidP="00BF03AB">
            <w:pPr>
              <w:ind w:right="-185"/>
              <w:jc w:val="center"/>
            </w:pPr>
            <w:r>
              <w:t>+</w:t>
            </w:r>
          </w:p>
        </w:tc>
        <w:tc>
          <w:tcPr>
            <w:tcW w:w="744" w:type="dxa"/>
            <w:vAlign w:val="center"/>
          </w:tcPr>
          <w:p w:rsidR="00BF03AB" w:rsidRDefault="00BF03AB" w:rsidP="00BF03AB">
            <w:pPr>
              <w:jc w:val="center"/>
            </w:pPr>
            <w:r w:rsidRPr="00FD6153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  <w:vAlign w:val="center"/>
          </w:tcPr>
          <w:p w:rsidR="00BF03AB" w:rsidRDefault="00BF03AB" w:rsidP="00BF03AB">
            <w:pPr>
              <w:jc w:val="center"/>
            </w:pPr>
            <w:r w:rsidRPr="00FD6153">
              <w:rPr>
                <w:sz w:val="24"/>
                <w:szCs w:val="24"/>
              </w:rPr>
              <w:t>+</w:t>
            </w:r>
          </w:p>
        </w:tc>
      </w:tr>
    </w:tbl>
    <w:p w:rsidR="00FD65EA" w:rsidRDefault="00FD65EA" w:rsidP="00E03DA1"/>
    <w:sectPr w:rsidR="00FD65EA" w:rsidSect="00E03DA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AB6"/>
    <w:multiLevelType w:val="hybridMultilevel"/>
    <w:tmpl w:val="F4B0C1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86848"/>
    <w:multiLevelType w:val="hybridMultilevel"/>
    <w:tmpl w:val="7416C914"/>
    <w:lvl w:ilvl="0" w:tplc="88EC3C2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DFB6DD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9E3B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ACF5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305A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B836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26457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3AD8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4EE2517"/>
    <w:multiLevelType w:val="hybridMultilevel"/>
    <w:tmpl w:val="412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894"/>
    <w:rsid w:val="00002D93"/>
    <w:rsid w:val="00020945"/>
    <w:rsid w:val="001A7E77"/>
    <w:rsid w:val="00412BA1"/>
    <w:rsid w:val="00465C7B"/>
    <w:rsid w:val="004F6197"/>
    <w:rsid w:val="005458DA"/>
    <w:rsid w:val="00962C58"/>
    <w:rsid w:val="00A25723"/>
    <w:rsid w:val="00A438FB"/>
    <w:rsid w:val="00A8398C"/>
    <w:rsid w:val="00BB6894"/>
    <w:rsid w:val="00BF03AB"/>
    <w:rsid w:val="00E03DA1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надя</cp:lastModifiedBy>
  <cp:revision>10</cp:revision>
  <cp:lastPrinted>2011-01-31T15:51:00Z</cp:lastPrinted>
  <dcterms:created xsi:type="dcterms:W3CDTF">2011-01-31T11:23:00Z</dcterms:created>
  <dcterms:modified xsi:type="dcterms:W3CDTF">2018-08-21T21:29:00Z</dcterms:modified>
</cp:coreProperties>
</file>